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0E64D" w14:textId="3B29037C" w:rsidR="00277AA3" w:rsidRDefault="00277AA3">
      <w:pPr>
        <w:rPr>
          <w:rFonts w:ascii="Times New Roman" w:eastAsia="Times New Roman" w:hAnsi="Times New Roman" w:cs="Times New Roman"/>
          <w:b/>
          <w:bCs/>
          <w:sz w:val="28"/>
          <w:szCs w:val="28"/>
          <w:lang w:eastAsia="en-GB"/>
        </w:rPr>
      </w:pPr>
    </w:p>
    <w:p w14:paraId="421C2C79" w14:textId="77777777" w:rsidR="00277AA3" w:rsidRDefault="00277AA3">
      <w:pPr>
        <w:rPr>
          <w:rFonts w:ascii="Times New Roman" w:eastAsia="Times New Roman" w:hAnsi="Times New Roman" w:cs="Times New Roman"/>
          <w:b/>
          <w:bCs/>
          <w:sz w:val="28"/>
          <w:szCs w:val="28"/>
          <w:lang w:eastAsia="en-GB"/>
        </w:rPr>
      </w:pPr>
    </w:p>
    <w:p w14:paraId="172F3FF3" w14:textId="77777777" w:rsidR="00277AA3" w:rsidRDefault="00277AA3">
      <w:pPr>
        <w:rPr>
          <w:rFonts w:ascii="Times New Roman" w:eastAsia="Times New Roman" w:hAnsi="Times New Roman" w:cs="Times New Roman"/>
          <w:b/>
          <w:bCs/>
          <w:sz w:val="28"/>
          <w:szCs w:val="28"/>
          <w:lang w:eastAsia="en-GB"/>
        </w:rPr>
      </w:pPr>
    </w:p>
    <w:p w14:paraId="5CA8A0C2" w14:textId="77777777" w:rsidR="00277AA3" w:rsidRDefault="00277AA3">
      <w:pPr>
        <w:rPr>
          <w:rFonts w:ascii="Times New Roman" w:eastAsia="Times New Roman" w:hAnsi="Times New Roman" w:cs="Times New Roman"/>
          <w:b/>
          <w:bCs/>
          <w:sz w:val="28"/>
          <w:szCs w:val="28"/>
          <w:lang w:eastAsia="en-GB"/>
        </w:rPr>
      </w:pPr>
    </w:p>
    <w:p w14:paraId="5384D2B5" w14:textId="77777777" w:rsidR="00277AA3" w:rsidRDefault="00277AA3">
      <w:pPr>
        <w:rPr>
          <w:rFonts w:ascii="Times New Roman" w:eastAsia="Times New Roman" w:hAnsi="Times New Roman" w:cs="Times New Roman"/>
          <w:b/>
          <w:bCs/>
          <w:sz w:val="28"/>
          <w:szCs w:val="28"/>
          <w:lang w:eastAsia="en-GB"/>
        </w:rPr>
      </w:pPr>
    </w:p>
    <w:p w14:paraId="367960D5" w14:textId="77777777" w:rsidR="00277AA3" w:rsidRDefault="00277AA3">
      <w:pPr>
        <w:rPr>
          <w:rFonts w:ascii="Times New Roman" w:eastAsia="Times New Roman" w:hAnsi="Times New Roman" w:cs="Times New Roman"/>
          <w:b/>
          <w:bCs/>
          <w:sz w:val="28"/>
          <w:szCs w:val="28"/>
          <w:lang w:eastAsia="en-GB"/>
        </w:rPr>
      </w:pPr>
    </w:p>
    <w:p w14:paraId="2364D032" w14:textId="77777777" w:rsidR="00277AA3" w:rsidRDefault="00277AA3" w:rsidP="00277AA3">
      <w:pPr>
        <w:jc w:val="center"/>
        <w:rPr>
          <w:rFonts w:ascii="Times New Roman" w:eastAsia="Times New Roman" w:hAnsi="Times New Roman" w:cs="Times New Roman"/>
          <w:b/>
          <w:bCs/>
          <w:sz w:val="28"/>
          <w:szCs w:val="28"/>
          <w:lang w:eastAsia="en-GB"/>
        </w:rPr>
      </w:pPr>
    </w:p>
    <w:p w14:paraId="5B3022F4" w14:textId="77777777" w:rsidR="00277AA3" w:rsidRDefault="00277AA3" w:rsidP="00277AA3">
      <w:pPr>
        <w:jc w:val="center"/>
        <w:rPr>
          <w:rFonts w:ascii="Times New Roman" w:eastAsia="Times New Roman" w:hAnsi="Times New Roman" w:cs="Times New Roman"/>
          <w:b/>
          <w:bCs/>
          <w:sz w:val="28"/>
          <w:szCs w:val="28"/>
          <w:lang w:eastAsia="en-GB"/>
        </w:rPr>
      </w:pPr>
    </w:p>
    <w:p w14:paraId="51A7F4DF" w14:textId="2D458DFF" w:rsidR="00277AA3" w:rsidRPr="00922D48" w:rsidRDefault="00922D48" w:rsidP="00922D48">
      <w:pPr>
        <w:jc w:val="center"/>
        <w:rPr>
          <w:rFonts w:ascii="Times New Roman" w:eastAsia="Times New Roman" w:hAnsi="Times New Roman" w:cs="Times New Roman"/>
          <w:b/>
          <w:bCs/>
          <w:lang w:eastAsia="en-GB"/>
        </w:rPr>
      </w:pPr>
      <w:r w:rsidRPr="00155FFD">
        <w:rPr>
          <w:rFonts w:ascii="Times New Roman" w:eastAsia="Times New Roman" w:hAnsi="Times New Roman" w:cs="Times New Roman"/>
          <w:b/>
          <w:bCs/>
          <w:lang w:eastAsia="en-GB"/>
        </w:rPr>
        <w:t>Ethics Paper</w:t>
      </w:r>
    </w:p>
    <w:p w14:paraId="77C6B0F4" w14:textId="77777777" w:rsidR="00650B58" w:rsidRDefault="00650B58" w:rsidP="00277AA3">
      <w:pPr>
        <w:jc w:val="center"/>
        <w:rPr>
          <w:rFonts w:ascii="Times New Roman" w:eastAsia="Times New Roman" w:hAnsi="Times New Roman" w:cs="Times New Roman"/>
          <w:sz w:val="28"/>
          <w:szCs w:val="28"/>
          <w:lang w:eastAsia="en-GB"/>
        </w:rPr>
      </w:pPr>
    </w:p>
    <w:p w14:paraId="61427E71" w14:textId="77777777" w:rsidR="00650B58" w:rsidRDefault="00650B58" w:rsidP="00277AA3">
      <w:pPr>
        <w:jc w:val="center"/>
        <w:rPr>
          <w:rFonts w:ascii="Times New Roman" w:eastAsia="Times New Roman" w:hAnsi="Times New Roman" w:cs="Times New Roman"/>
          <w:sz w:val="28"/>
          <w:szCs w:val="28"/>
          <w:lang w:eastAsia="en-GB"/>
        </w:rPr>
      </w:pPr>
    </w:p>
    <w:p w14:paraId="56D77367" w14:textId="77777777" w:rsidR="00650B58" w:rsidRPr="00155FFD" w:rsidRDefault="00650B58" w:rsidP="00277AA3">
      <w:pPr>
        <w:jc w:val="center"/>
        <w:rPr>
          <w:rFonts w:ascii="Times New Roman" w:eastAsia="Times New Roman" w:hAnsi="Times New Roman" w:cs="Times New Roman"/>
          <w:lang w:eastAsia="en-GB"/>
        </w:rPr>
      </w:pPr>
    </w:p>
    <w:p w14:paraId="65977C33" w14:textId="4EF98E5D" w:rsidR="00277AA3" w:rsidRPr="00155FFD" w:rsidRDefault="00277AA3" w:rsidP="00277AA3">
      <w:pPr>
        <w:jc w:val="center"/>
        <w:rPr>
          <w:rFonts w:ascii="Times New Roman" w:eastAsia="Times New Roman" w:hAnsi="Times New Roman" w:cs="Times New Roman"/>
          <w:lang w:eastAsia="en-GB"/>
        </w:rPr>
      </w:pPr>
      <w:r w:rsidRPr="00155FFD">
        <w:rPr>
          <w:rFonts w:ascii="Times New Roman" w:eastAsia="Times New Roman" w:hAnsi="Times New Roman" w:cs="Times New Roman"/>
          <w:lang w:eastAsia="en-GB"/>
        </w:rPr>
        <w:t xml:space="preserve">Jean-Luc </w:t>
      </w:r>
      <w:proofErr w:type="spellStart"/>
      <w:r w:rsidRPr="00155FFD">
        <w:rPr>
          <w:rFonts w:ascii="Times New Roman" w:eastAsia="Times New Roman" w:hAnsi="Times New Roman" w:cs="Times New Roman"/>
          <w:lang w:eastAsia="en-GB"/>
        </w:rPr>
        <w:t>Ramdin</w:t>
      </w:r>
      <w:proofErr w:type="spellEnd"/>
    </w:p>
    <w:p w14:paraId="5314C56D" w14:textId="5EE6C11C" w:rsidR="00277AA3" w:rsidRPr="00155FFD" w:rsidRDefault="00277AA3" w:rsidP="00277AA3">
      <w:pPr>
        <w:jc w:val="center"/>
        <w:rPr>
          <w:rFonts w:ascii="Times New Roman" w:eastAsia="Times New Roman" w:hAnsi="Times New Roman" w:cs="Times New Roman"/>
          <w:lang w:eastAsia="en-GB"/>
        </w:rPr>
      </w:pPr>
    </w:p>
    <w:p w14:paraId="558B3932" w14:textId="5787D74E" w:rsidR="00277AA3" w:rsidRPr="00155FFD" w:rsidRDefault="00277AA3" w:rsidP="00277AA3">
      <w:pPr>
        <w:jc w:val="center"/>
        <w:rPr>
          <w:rFonts w:ascii="Times New Roman" w:eastAsia="Times New Roman" w:hAnsi="Times New Roman" w:cs="Times New Roman"/>
          <w:lang w:eastAsia="en-GB"/>
        </w:rPr>
      </w:pPr>
      <w:r w:rsidRPr="00155FFD">
        <w:rPr>
          <w:rFonts w:ascii="Times New Roman" w:eastAsia="Times New Roman" w:hAnsi="Times New Roman" w:cs="Times New Roman"/>
          <w:lang w:eastAsia="en-GB"/>
        </w:rPr>
        <w:t>Department of Economics, West Texas A&amp;M</w:t>
      </w:r>
    </w:p>
    <w:p w14:paraId="115BBEF4" w14:textId="07B95489" w:rsidR="00277AA3" w:rsidRPr="00155FFD" w:rsidRDefault="00277AA3" w:rsidP="00277AA3">
      <w:pPr>
        <w:jc w:val="center"/>
        <w:rPr>
          <w:rFonts w:ascii="Times New Roman" w:eastAsia="Times New Roman" w:hAnsi="Times New Roman" w:cs="Times New Roman"/>
          <w:lang w:eastAsia="en-GB"/>
        </w:rPr>
      </w:pPr>
    </w:p>
    <w:p w14:paraId="6BECC097" w14:textId="1AA0D56E" w:rsidR="00277AA3" w:rsidRPr="00155FFD" w:rsidRDefault="00277AA3" w:rsidP="00277AA3">
      <w:pPr>
        <w:jc w:val="center"/>
        <w:rPr>
          <w:rFonts w:ascii="Times New Roman" w:eastAsia="Times New Roman" w:hAnsi="Times New Roman" w:cs="Times New Roman"/>
          <w:lang w:eastAsia="en-GB"/>
        </w:rPr>
      </w:pPr>
      <w:r w:rsidRPr="00155FFD">
        <w:rPr>
          <w:rFonts w:ascii="Times New Roman" w:eastAsia="Times New Roman" w:hAnsi="Times New Roman" w:cs="Times New Roman"/>
          <w:lang w:eastAsia="en-GB"/>
        </w:rPr>
        <w:t>ECON 3352: Sport Economics &amp; Business</w:t>
      </w:r>
    </w:p>
    <w:p w14:paraId="2728A711" w14:textId="5D9E034D" w:rsidR="00277AA3" w:rsidRPr="00155FFD" w:rsidRDefault="00277AA3" w:rsidP="00277AA3">
      <w:pPr>
        <w:jc w:val="center"/>
        <w:rPr>
          <w:rFonts w:ascii="Times New Roman" w:eastAsia="Times New Roman" w:hAnsi="Times New Roman" w:cs="Times New Roman"/>
          <w:lang w:eastAsia="en-GB"/>
        </w:rPr>
      </w:pPr>
    </w:p>
    <w:p w14:paraId="11F18FCB" w14:textId="40BF4677" w:rsidR="00277AA3" w:rsidRPr="00155FFD" w:rsidRDefault="00277AA3" w:rsidP="00277AA3">
      <w:pPr>
        <w:jc w:val="center"/>
        <w:rPr>
          <w:rFonts w:ascii="Times New Roman" w:eastAsia="Times New Roman" w:hAnsi="Times New Roman" w:cs="Times New Roman"/>
          <w:lang w:eastAsia="en-GB"/>
        </w:rPr>
      </w:pPr>
      <w:proofErr w:type="spellStart"/>
      <w:r w:rsidRPr="00155FFD">
        <w:rPr>
          <w:rFonts w:ascii="Times New Roman" w:eastAsia="Times New Roman" w:hAnsi="Times New Roman" w:cs="Times New Roman"/>
          <w:lang w:eastAsia="en-GB"/>
        </w:rPr>
        <w:t>Brandli</w:t>
      </w:r>
      <w:proofErr w:type="spellEnd"/>
      <w:r w:rsidRPr="00155FFD">
        <w:rPr>
          <w:rFonts w:ascii="Times New Roman" w:eastAsia="Times New Roman" w:hAnsi="Times New Roman" w:cs="Times New Roman"/>
          <w:lang w:eastAsia="en-GB"/>
        </w:rPr>
        <w:t xml:space="preserve"> Stitzel</w:t>
      </w:r>
    </w:p>
    <w:p w14:paraId="04FF27CA" w14:textId="4BA61AB8" w:rsidR="00277AA3" w:rsidRPr="00155FFD" w:rsidRDefault="00277AA3" w:rsidP="00277AA3">
      <w:pPr>
        <w:jc w:val="center"/>
        <w:rPr>
          <w:rFonts w:ascii="Times New Roman" w:eastAsia="Times New Roman" w:hAnsi="Times New Roman" w:cs="Times New Roman"/>
          <w:lang w:eastAsia="en-GB"/>
        </w:rPr>
      </w:pPr>
    </w:p>
    <w:p w14:paraId="3E5BD05F" w14:textId="46DADDA5" w:rsidR="00277AA3" w:rsidRPr="00155FFD" w:rsidRDefault="00277AA3" w:rsidP="00277AA3">
      <w:pPr>
        <w:jc w:val="center"/>
        <w:rPr>
          <w:rFonts w:ascii="Times New Roman" w:eastAsia="Times New Roman" w:hAnsi="Times New Roman" w:cs="Times New Roman"/>
          <w:lang w:eastAsia="en-GB"/>
        </w:rPr>
      </w:pPr>
      <w:r w:rsidRPr="00155FFD">
        <w:rPr>
          <w:rFonts w:ascii="Times New Roman" w:eastAsia="Times New Roman" w:hAnsi="Times New Roman" w:cs="Times New Roman"/>
          <w:lang w:eastAsia="en-GB"/>
        </w:rPr>
        <w:t>April 20, 2020</w:t>
      </w:r>
    </w:p>
    <w:p w14:paraId="59E4D76B" w14:textId="5A79CEB6" w:rsidR="00277AA3" w:rsidRPr="00155FFD" w:rsidRDefault="00277AA3">
      <w:pPr>
        <w:rPr>
          <w:rFonts w:ascii="Times New Roman" w:eastAsia="Times New Roman" w:hAnsi="Times New Roman" w:cs="Times New Roman"/>
          <w:b/>
          <w:bCs/>
          <w:lang w:eastAsia="en-GB"/>
        </w:rPr>
      </w:pPr>
    </w:p>
    <w:p w14:paraId="0DFC143B" w14:textId="77777777" w:rsidR="00277AA3" w:rsidRDefault="00277AA3">
      <w:pPr>
        <w:rPr>
          <w:rFonts w:ascii="Times New Roman" w:eastAsia="Times New Roman" w:hAnsi="Times New Roman" w:cs="Times New Roman"/>
          <w:b/>
          <w:bCs/>
          <w:sz w:val="28"/>
          <w:szCs w:val="28"/>
          <w:lang w:eastAsia="en-GB"/>
        </w:rPr>
      </w:pPr>
    </w:p>
    <w:p w14:paraId="69FEC4FF" w14:textId="77777777" w:rsidR="00277AA3" w:rsidRDefault="00277AA3" w:rsidP="00767B5D">
      <w:pPr>
        <w:jc w:val="center"/>
        <w:rPr>
          <w:rFonts w:ascii="Times New Roman" w:eastAsia="Times New Roman" w:hAnsi="Times New Roman" w:cs="Times New Roman"/>
          <w:b/>
          <w:bCs/>
          <w:sz w:val="28"/>
          <w:szCs w:val="28"/>
          <w:lang w:eastAsia="en-GB"/>
        </w:rPr>
      </w:pPr>
    </w:p>
    <w:p w14:paraId="1EFE1484" w14:textId="77777777" w:rsidR="00277AA3" w:rsidRDefault="00277AA3" w:rsidP="00767B5D">
      <w:pPr>
        <w:jc w:val="center"/>
        <w:rPr>
          <w:rFonts w:ascii="Times New Roman" w:eastAsia="Times New Roman" w:hAnsi="Times New Roman" w:cs="Times New Roman"/>
          <w:b/>
          <w:bCs/>
          <w:sz w:val="28"/>
          <w:szCs w:val="28"/>
          <w:lang w:eastAsia="en-GB"/>
        </w:rPr>
      </w:pPr>
    </w:p>
    <w:p w14:paraId="233079CD" w14:textId="77777777" w:rsidR="00277AA3" w:rsidRDefault="00277AA3" w:rsidP="00767B5D">
      <w:pPr>
        <w:jc w:val="center"/>
        <w:rPr>
          <w:rFonts w:ascii="Times New Roman" w:eastAsia="Times New Roman" w:hAnsi="Times New Roman" w:cs="Times New Roman"/>
          <w:b/>
          <w:bCs/>
          <w:sz w:val="28"/>
          <w:szCs w:val="28"/>
          <w:lang w:eastAsia="en-GB"/>
        </w:rPr>
      </w:pPr>
    </w:p>
    <w:p w14:paraId="1FC6BEB9" w14:textId="77777777" w:rsidR="00277AA3" w:rsidRDefault="00277AA3" w:rsidP="00767B5D">
      <w:pPr>
        <w:jc w:val="center"/>
        <w:rPr>
          <w:rFonts w:ascii="Times New Roman" w:eastAsia="Times New Roman" w:hAnsi="Times New Roman" w:cs="Times New Roman"/>
          <w:b/>
          <w:bCs/>
          <w:sz w:val="28"/>
          <w:szCs w:val="28"/>
          <w:lang w:eastAsia="en-GB"/>
        </w:rPr>
      </w:pPr>
    </w:p>
    <w:p w14:paraId="6C45C62B" w14:textId="77777777" w:rsidR="00277AA3" w:rsidRDefault="00277AA3" w:rsidP="00767B5D">
      <w:pPr>
        <w:jc w:val="center"/>
        <w:rPr>
          <w:rFonts w:ascii="Times New Roman" w:eastAsia="Times New Roman" w:hAnsi="Times New Roman" w:cs="Times New Roman"/>
          <w:b/>
          <w:bCs/>
          <w:sz w:val="28"/>
          <w:szCs w:val="28"/>
          <w:lang w:eastAsia="en-GB"/>
        </w:rPr>
      </w:pPr>
    </w:p>
    <w:p w14:paraId="13523AE7" w14:textId="77777777" w:rsidR="00277AA3" w:rsidRDefault="00277AA3" w:rsidP="00767B5D">
      <w:pPr>
        <w:jc w:val="center"/>
        <w:rPr>
          <w:rFonts w:ascii="Times New Roman" w:eastAsia="Times New Roman" w:hAnsi="Times New Roman" w:cs="Times New Roman"/>
          <w:b/>
          <w:bCs/>
          <w:sz w:val="28"/>
          <w:szCs w:val="28"/>
          <w:lang w:eastAsia="en-GB"/>
        </w:rPr>
      </w:pPr>
    </w:p>
    <w:p w14:paraId="2A0130DA" w14:textId="77777777" w:rsidR="00277AA3" w:rsidRDefault="00277AA3" w:rsidP="00767B5D">
      <w:pPr>
        <w:jc w:val="center"/>
        <w:rPr>
          <w:rFonts w:ascii="Times New Roman" w:eastAsia="Times New Roman" w:hAnsi="Times New Roman" w:cs="Times New Roman"/>
          <w:b/>
          <w:bCs/>
          <w:sz w:val="28"/>
          <w:szCs w:val="28"/>
          <w:lang w:eastAsia="en-GB"/>
        </w:rPr>
      </w:pPr>
    </w:p>
    <w:p w14:paraId="67834E23" w14:textId="77777777" w:rsidR="00277AA3" w:rsidRDefault="00277AA3" w:rsidP="00767B5D">
      <w:pPr>
        <w:jc w:val="center"/>
        <w:rPr>
          <w:rFonts w:ascii="Times New Roman" w:eastAsia="Times New Roman" w:hAnsi="Times New Roman" w:cs="Times New Roman"/>
          <w:b/>
          <w:bCs/>
          <w:sz w:val="28"/>
          <w:szCs w:val="28"/>
          <w:lang w:eastAsia="en-GB"/>
        </w:rPr>
      </w:pPr>
    </w:p>
    <w:p w14:paraId="0DA1B955" w14:textId="77777777" w:rsidR="00277AA3" w:rsidRDefault="00277AA3" w:rsidP="00767B5D">
      <w:pPr>
        <w:jc w:val="center"/>
        <w:rPr>
          <w:rFonts w:ascii="Times New Roman" w:eastAsia="Times New Roman" w:hAnsi="Times New Roman" w:cs="Times New Roman"/>
          <w:b/>
          <w:bCs/>
          <w:sz w:val="28"/>
          <w:szCs w:val="28"/>
          <w:lang w:eastAsia="en-GB"/>
        </w:rPr>
      </w:pPr>
    </w:p>
    <w:p w14:paraId="5BA3F8ED" w14:textId="77777777" w:rsidR="00277AA3" w:rsidRDefault="00277AA3" w:rsidP="00767B5D">
      <w:pPr>
        <w:jc w:val="center"/>
        <w:rPr>
          <w:rFonts w:ascii="Times New Roman" w:eastAsia="Times New Roman" w:hAnsi="Times New Roman" w:cs="Times New Roman"/>
          <w:b/>
          <w:bCs/>
          <w:sz w:val="28"/>
          <w:szCs w:val="28"/>
          <w:lang w:eastAsia="en-GB"/>
        </w:rPr>
      </w:pPr>
    </w:p>
    <w:p w14:paraId="356E9274" w14:textId="77777777" w:rsidR="00277AA3" w:rsidRDefault="00277AA3" w:rsidP="00767B5D">
      <w:pPr>
        <w:jc w:val="center"/>
        <w:rPr>
          <w:rFonts w:ascii="Times New Roman" w:eastAsia="Times New Roman" w:hAnsi="Times New Roman" w:cs="Times New Roman"/>
          <w:b/>
          <w:bCs/>
          <w:sz w:val="28"/>
          <w:szCs w:val="28"/>
          <w:lang w:eastAsia="en-GB"/>
        </w:rPr>
      </w:pPr>
    </w:p>
    <w:p w14:paraId="72ECBDFC" w14:textId="77777777" w:rsidR="00277AA3" w:rsidRDefault="00277AA3" w:rsidP="00767B5D">
      <w:pPr>
        <w:jc w:val="center"/>
        <w:rPr>
          <w:rFonts w:ascii="Times New Roman" w:eastAsia="Times New Roman" w:hAnsi="Times New Roman" w:cs="Times New Roman"/>
          <w:b/>
          <w:bCs/>
          <w:sz w:val="28"/>
          <w:szCs w:val="28"/>
          <w:lang w:eastAsia="en-GB"/>
        </w:rPr>
      </w:pPr>
    </w:p>
    <w:p w14:paraId="0C129235" w14:textId="77777777" w:rsidR="00277AA3" w:rsidRDefault="00277AA3" w:rsidP="00767B5D">
      <w:pPr>
        <w:jc w:val="center"/>
        <w:rPr>
          <w:rFonts w:ascii="Times New Roman" w:eastAsia="Times New Roman" w:hAnsi="Times New Roman" w:cs="Times New Roman"/>
          <w:b/>
          <w:bCs/>
          <w:sz w:val="28"/>
          <w:szCs w:val="28"/>
          <w:lang w:eastAsia="en-GB"/>
        </w:rPr>
      </w:pPr>
    </w:p>
    <w:p w14:paraId="20EEC724" w14:textId="77777777" w:rsidR="00277AA3" w:rsidRDefault="00277AA3" w:rsidP="00767B5D">
      <w:pPr>
        <w:jc w:val="center"/>
        <w:rPr>
          <w:rFonts w:ascii="Times New Roman" w:eastAsia="Times New Roman" w:hAnsi="Times New Roman" w:cs="Times New Roman"/>
          <w:b/>
          <w:bCs/>
          <w:sz w:val="28"/>
          <w:szCs w:val="28"/>
          <w:lang w:eastAsia="en-GB"/>
        </w:rPr>
      </w:pPr>
    </w:p>
    <w:p w14:paraId="41366764" w14:textId="77777777" w:rsidR="00277AA3" w:rsidRDefault="00277AA3" w:rsidP="00767B5D">
      <w:pPr>
        <w:jc w:val="center"/>
        <w:rPr>
          <w:rFonts w:ascii="Times New Roman" w:eastAsia="Times New Roman" w:hAnsi="Times New Roman" w:cs="Times New Roman"/>
          <w:b/>
          <w:bCs/>
          <w:sz w:val="28"/>
          <w:szCs w:val="28"/>
          <w:lang w:eastAsia="en-GB"/>
        </w:rPr>
      </w:pPr>
    </w:p>
    <w:p w14:paraId="4CF51D73" w14:textId="77777777" w:rsidR="00277AA3" w:rsidRDefault="00277AA3" w:rsidP="00767B5D">
      <w:pPr>
        <w:jc w:val="center"/>
        <w:rPr>
          <w:rFonts w:ascii="Times New Roman" w:eastAsia="Times New Roman" w:hAnsi="Times New Roman" w:cs="Times New Roman"/>
          <w:b/>
          <w:bCs/>
          <w:sz w:val="28"/>
          <w:szCs w:val="28"/>
          <w:lang w:eastAsia="en-GB"/>
        </w:rPr>
      </w:pPr>
    </w:p>
    <w:p w14:paraId="6FE4FDE6" w14:textId="77777777" w:rsidR="00277AA3" w:rsidRDefault="00277AA3" w:rsidP="00767B5D">
      <w:pPr>
        <w:jc w:val="center"/>
        <w:rPr>
          <w:rFonts w:ascii="Times New Roman" w:eastAsia="Times New Roman" w:hAnsi="Times New Roman" w:cs="Times New Roman"/>
          <w:b/>
          <w:bCs/>
          <w:sz w:val="28"/>
          <w:szCs w:val="28"/>
          <w:lang w:eastAsia="en-GB"/>
        </w:rPr>
      </w:pPr>
    </w:p>
    <w:p w14:paraId="31725D93" w14:textId="77777777" w:rsidR="00277AA3" w:rsidRDefault="00277AA3" w:rsidP="00767B5D">
      <w:pPr>
        <w:jc w:val="center"/>
        <w:rPr>
          <w:rFonts w:ascii="Times New Roman" w:eastAsia="Times New Roman" w:hAnsi="Times New Roman" w:cs="Times New Roman"/>
          <w:b/>
          <w:bCs/>
          <w:sz w:val="28"/>
          <w:szCs w:val="28"/>
          <w:lang w:eastAsia="en-GB"/>
        </w:rPr>
      </w:pPr>
    </w:p>
    <w:p w14:paraId="4426B18A" w14:textId="77777777" w:rsidR="00277AA3" w:rsidRDefault="00277AA3" w:rsidP="00767B5D">
      <w:pPr>
        <w:jc w:val="center"/>
        <w:rPr>
          <w:rFonts w:ascii="Times New Roman" w:eastAsia="Times New Roman" w:hAnsi="Times New Roman" w:cs="Times New Roman"/>
          <w:b/>
          <w:bCs/>
          <w:sz w:val="28"/>
          <w:szCs w:val="28"/>
          <w:lang w:eastAsia="en-GB"/>
        </w:rPr>
      </w:pPr>
    </w:p>
    <w:p w14:paraId="02E983F6" w14:textId="77777777" w:rsidR="00277AA3" w:rsidRDefault="00277AA3" w:rsidP="00622504">
      <w:pPr>
        <w:rPr>
          <w:rFonts w:ascii="Times New Roman" w:eastAsia="Times New Roman" w:hAnsi="Times New Roman" w:cs="Times New Roman"/>
          <w:b/>
          <w:bCs/>
          <w:sz w:val="28"/>
          <w:szCs w:val="28"/>
          <w:lang w:eastAsia="en-GB"/>
        </w:rPr>
      </w:pPr>
    </w:p>
    <w:p w14:paraId="3C6CAF25" w14:textId="77777777" w:rsidR="000515B7" w:rsidRDefault="000515B7" w:rsidP="00922D48">
      <w:pPr>
        <w:rPr>
          <w:rFonts w:ascii="Times New Roman" w:eastAsia="Times New Roman" w:hAnsi="Times New Roman" w:cs="Times New Roman"/>
          <w:b/>
          <w:bCs/>
          <w:sz w:val="28"/>
          <w:szCs w:val="28"/>
          <w:lang w:eastAsia="en-GB"/>
        </w:rPr>
      </w:pPr>
    </w:p>
    <w:p w14:paraId="3E0D71BD" w14:textId="24D13993" w:rsidR="00767B5D" w:rsidRDefault="00767B5D" w:rsidP="00767B5D">
      <w:pPr>
        <w:jc w:val="center"/>
        <w:rPr>
          <w:rFonts w:ascii="Times New Roman" w:eastAsia="Times New Roman" w:hAnsi="Times New Roman" w:cs="Times New Roman"/>
          <w:b/>
          <w:bCs/>
          <w:sz w:val="28"/>
          <w:szCs w:val="28"/>
          <w:lang w:eastAsia="en-GB"/>
        </w:rPr>
      </w:pPr>
    </w:p>
    <w:p w14:paraId="099A950C" w14:textId="5709F94E" w:rsidR="00767B5D" w:rsidRDefault="00425390" w:rsidP="00F04137">
      <w:pPr>
        <w:spacing w:line="480" w:lineRule="auto"/>
        <w:ind w:firstLine="720"/>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Within the baseball industry, it is common knowledge that illegal sign stealing, specifically through advanced technology, is conducted by the majority of MLB teams. It is part of the MLB rules that the use of electronical equipment </w:t>
      </w:r>
      <w:r w:rsidR="00CB284B">
        <w:rPr>
          <w:rFonts w:ascii="Times New Roman" w:eastAsia="Times New Roman" w:hAnsi="Times New Roman" w:cs="Times New Roman"/>
          <w:lang w:eastAsia="en-GB"/>
        </w:rPr>
        <w:t>to retrieve information from stealing catchers’ signs is absolutely prohibited. Nevertheless, the commissioner’s office receives several complaints regarding suspicious behaviour from white-shirted people sending signals from centre field, manipulating camera systems. Eventually, the MLB released a revised policy on violating sign stealing rules for the 2019 season, as an overwhelming number of clubs expressed the same worries since 2017.</w:t>
      </w:r>
    </w:p>
    <w:p w14:paraId="6EF023B9" w14:textId="77777777" w:rsidR="00CB284B" w:rsidRDefault="00CB284B" w:rsidP="00586AB4">
      <w:pPr>
        <w:spacing w:line="480" w:lineRule="auto"/>
        <w:rPr>
          <w:rFonts w:ascii="Times New Roman" w:eastAsia="Times New Roman" w:hAnsi="Times New Roman" w:cs="Times New Roman"/>
          <w:lang w:eastAsia="en-GB"/>
        </w:rPr>
      </w:pPr>
    </w:p>
    <w:p w14:paraId="191CBA23" w14:textId="62E491BC" w:rsidR="005F0255" w:rsidRPr="00131AAC" w:rsidRDefault="00CB284B" w:rsidP="00F04137">
      <w:pPr>
        <w:spacing w:line="480" w:lineRule="auto"/>
        <w:ind w:firstLine="720"/>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Team sources claim that the Astros set up would </w:t>
      </w:r>
      <w:r w:rsidR="002E2A03">
        <w:rPr>
          <w:rFonts w:ascii="Times New Roman" w:eastAsia="Times New Roman" w:hAnsi="Times New Roman" w:cs="Times New Roman"/>
          <w:lang w:eastAsia="en-GB"/>
        </w:rPr>
        <w:t xml:space="preserve">have required technical video knowledge as well as the direct assistance of some of the baseball operations staff, in order for it to be a success. Unfortunately, due to insufficient evidence, the league was unable to convict the Astros of breaching the rules. </w:t>
      </w:r>
      <w:r w:rsidR="002E2A03" w:rsidRPr="002E2A03">
        <w:rPr>
          <w:rFonts w:ascii="Times New Roman" w:hAnsi="Times New Roman" w:cs="Times New Roman"/>
        </w:rPr>
        <w:t>The pro</w:t>
      </w:r>
      <w:r w:rsidR="002E2A03">
        <w:rPr>
          <w:rFonts w:ascii="Times New Roman" w:hAnsi="Times New Roman" w:cs="Times New Roman"/>
        </w:rPr>
        <w:t>cess was followed like this: a feed from the camera</w:t>
      </w:r>
      <w:r w:rsidR="001D4FED">
        <w:rPr>
          <w:rFonts w:ascii="Times New Roman" w:hAnsi="Times New Roman" w:cs="Times New Roman"/>
        </w:rPr>
        <w:t xml:space="preserve"> in centre field (directed to opposing catchers signs) was linked to a TV monitor which was strategically placed on the wall from the teams’ home dugout in the tunnel. Team workers and players would then watch the screen and seek to decode signs throughout the game, to aid the batsman decision. Once their people had decoded the signs, the predicted pitch would be reflected in a loud noise, usually through banging on a trash can. In my opinion, this is a significant form of cheating as it takes strategy, time and rehearsal to perfect. Moreover, the </w:t>
      </w:r>
      <w:r w:rsidR="001D4FED" w:rsidRPr="000F567D">
        <w:rPr>
          <w:rFonts w:ascii="Times New Roman" w:hAnsi="Times New Roman" w:cs="Times New Roman"/>
          <w:color w:val="000000" w:themeColor="text1"/>
        </w:rPr>
        <w:t xml:space="preserve">impact of the Astros batsman knowing the type of pitch being thrown at him is extraordinary and can change the complete result of a game easily. For example, </w:t>
      </w:r>
      <w:r w:rsidR="000F567D">
        <w:rPr>
          <w:rFonts w:ascii="Times New Roman" w:eastAsia="Times New Roman" w:hAnsi="Times New Roman" w:cs="Times New Roman"/>
          <w:color w:val="000000" w:themeColor="text1"/>
          <w:shd w:val="clear" w:color="auto" w:fill="FFFFFF"/>
          <w:lang w:eastAsia="en-GB"/>
        </w:rPr>
        <w:t xml:space="preserve">in 1919 the </w:t>
      </w:r>
      <w:r w:rsidR="000F567D" w:rsidRPr="000F567D">
        <w:rPr>
          <w:rFonts w:ascii="Times New Roman" w:eastAsia="Times New Roman" w:hAnsi="Times New Roman" w:cs="Times New Roman"/>
          <w:color w:val="000000" w:themeColor="text1"/>
          <w:shd w:val="clear" w:color="auto" w:fill="FFFFFF"/>
          <w:lang w:eastAsia="en-GB"/>
        </w:rPr>
        <w:t xml:space="preserve">Chicago White Sox, </w:t>
      </w:r>
      <w:r w:rsidR="000F567D">
        <w:rPr>
          <w:rFonts w:ascii="Times New Roman" w:eastAsia="Times New Roman" w:hAnsi="Times New Roman" w:cs="Times New Roman"/>
          <w:color w:val="000000" w:themeColor="text1"/>
          <w:shd w:val="clear" w:color="auto" w:fill="FFFFFF"/>
          <w:lang w:eastAsia="en-GB"/>
        </w:rPr>
        <w:t>conspired</w:t>
      </w:r>
      <w:r w:rsidR="000F567D" w:rsidRPr="000F567D">
        <w:rPr>
          <w:rFonts w:ascii="Times New Roman" w:eastAsia="Times New Roman" w:hAnsi="Times New Roman" w:cs="Times New Roman"/>
          <w:color w:val="000000" w:themeColor="text1"/>
          <w:shd w:val="clear" w:color="auto" w:fill="FFFFFF"/>
          <w:lang w:eastAsia="en-GB"/>
        </w:rPr>
        <w:t xml:space="preserve"> to lose t</w:t>
      </w:r>
      <w:r w:rsidR="000F567D">
        <w:rPr>
          <w:rFonts w:ascii="Times New Roman" w:eastAsia="Times New Roman" w:hAnsi="Times New Roman" w:cs="Times New Roman"/>
          <w:color w:val="000000" w:themeColor="text1"/>
          <w:shd w:val="clear" w:color="auto" w:fill="FFFFFF"/>
          <w:lang w:eastAsia="en-GB"/>
        </w:rPr>
        <w:t xml:space="preserve">he </w:t>
      </w:r>
      <w:r w:rsidR="000F567D" w:rsidRPr="000F567D">
        <w:rPr>
          <w:rFonts w:ascii="Times New Roman" w:eastAsia="Times New Roman" w:hAnsi="Times New Roman" w:cs="Times New Roman"/>
          <w:color w:val="000000" w:themeColor="text1"/>
          <w:shd w:val="clear" w:color="auto" w:fill="FFFFFF"/>
          <w:lang w:eastAsia="en-GB"/>
        </w:rPr>
        <w:t>Fall Classic to the Cincinnati Reds.</w:t>
      </w:r>
      <w:r w:rsidR="000F567D">
        <w:rPr>
          <w:rFonts w:ascii="Times New Roman" w:eastAsia="Times New Roman" w:hAnsi="Times New Roman" w:cs="Times New Roman"/>
          <w:color w:val="000000" w:themeColor="text1"/>
          <w:shd w:val="clear" w:color="auto" w:fill="FFFFFF"/>
          <w:lang w:eastAsia="en-GB"/>
        </w:rPr>
        <w:t xml:space="preserve"> Surprisingly, it was a group of players who approached gamblers to earn some extra money- this crime could be seen as worse than the Astros sign-stealing because it was the players willingly giving up on the title, making the winners almost unworthy of their achievement. </w:t>
      </w:r>
      <w:r w:rsidR="000F567D">
        <w:rPr>
          <w:rFonts w:ascii="Times New Roman" w:eastAsia="Times New Roman" w:hAnsi="Times New Roman" w:cs="Times New Roman"/>
          <w:color w:val="000000" w:themeColor="text1"/>
          <w:shd w:val="clear" w:color="auto" w:fill="FFFFFF"/>
          <w:lang w:eastAsia="en-GB"/>
        </w:rPr>
        <w:lastRenderedPageBreak/>
        <w:t xml:space="preserve">However, the Astros actions effected the performance and playing time of the younger, up and coming sportsmen in the team, which </w:t>
      </w:r>
      <w:r w:rsidR="005F0255">
        <w:rPr>
          <w:rFonts w:ascii="Times New Roman" w:eastAsia="Times New Roman" w:hAnsi="Times New Roman" w:cs="Times New Roman"/>
          <w:color w:val="000000" w:themeColor="text1"/>
          <w:shd w:val="clear" w:color="auto" w:fill="FFFFFF"/>
          <w:lang w:eastAsia="en-GB"/>
        </w:rPr>
        <w:t xml:space="preserve">in Fiers words were “ruining job”. At least with the Chicago White Sox, the whole team was on the same page and collectively cheated via dealing with gamblers. </w:t>
      </w:r>
    </w:p>
    <w:p w14:paraId="45C311AF" w14:textId="3F98D0A1" w:rsidR="00767B5D" w:rsidRPr="002E2A03" w:rsidRDefault="00767B5D" w:rsidP="00586AB4">
      <w:pPr>
        <w:spacing w:line="480" w:lineRule="auto"/>
        <w:rPr>
          <w:rFonts w:ascii="Times New Roman" w:hAnsi="Times New Roman" w:cs="Times New Roman"/>
        </w:rPr>
      </w:pPr>
    </w:p>
    <w:p w14:paraId="529ACC9E" w14:textId="6CB7B5BC" w:rsidR="00001717" w:rsidRPr="00001717" w:rsidRDefault="007C1EA3" w:rsidP="00F04137">
      <w:pPr>
        <w:spacing w:line="480" w:lineRule="auto"/>
        <w:ind w:firstLine="720"/>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Overall, the </w:t>
      </w:r>
      <w:r w:rsidR="00FE39B6">
        <w:rPr>
          <w:rFonts w:ascii="Times New Roman" w:eastAsia="Times New Roman" w:hAnsi="Times New Roman" w:cs="Times New Roman"/>
          <w:lang w:eastAsia="en-GB"/>
        </w:rPr>
        <w:t>p</w:t>
      </w:r>
      <w:r w:rsidR="00FE39B6" w:rsidRPr="00FE39B6">
        <w:rPr>
          <w:rFonts w:ascii="Times New Roman" w:eastAsia="Times New Roman" w:hAnsi="Times New Roman" w:cs="Times New Roman"/>
          <w:lang w:eastAsia="en-GB"/>
        </w:rPr>
        <w:t>enalties</w:t>
      </w:r>
      <w:r w:rsidR="00FE39B6">
        <w:rPr>
          <w:rFonts w:ascii="Times New Roman" w:eastAsia="Times New Roman" w:hAnsi="Times New Roman" w:cs="Times New Roman"/>
          <w:lang w:eastAsia="en-GB"/>
        </w:rPr>
        <w:t xml:space="preserve"> impeded onto </w:t>
      </w:r>
      <w:r>
        <w:rPr>
          <w:rFonts w:ascii="Times New Roman" w:eastAsia="Times New Roman" w:hAnsi="Times New Roman" w:cs="Times New Roman"/>
          <w:lang w:eastAsia="en-GB"/>
        </w:rPr>
        <w:t>the coaches and the teams were quite severe considering it was the Astros first recent rule-breaching allegation. Furthermore, there is a high chance other teams in the league were involved as many MLB officials reported suspicious that various organisations were sign stealing, back in 2017- so to solely hand the Astro’s the penalties was a bold move. The penalties will affect the MLB significantly, because it sets the benchmark punishment for any future investigation</w:t>
      </w:r>
      <w:r w:rsidR="009A6486">
        <w:rPr>
          <w:rFonts w:ascii="Times New Roman" w:eastAsia="Times New Roman" w:hAnsi="Times New Roman" w:cs="Times New Roman"/>
          <w:lang w:eastAsia="en-GB"/>
        </w:rPr>
        <w:t>s. Any other similar offence will be compared to the handling of the Astros sign-stealing scandal, so the league must stay consistent with the severity of their punishments. Additionally, the penalties have led to a more pro-active approach to cheating. For example</w:t>
      </w:r>
      <w:r w:rsidR="00001717">
        <w:rPr>
          <w:rFonts w:ascii="Times New Roman" w:eastAsia="Times New Roman" w:hAnsi="Times New Roman" w:cs="Times New Roman"/>
          <w:lang w:eastAsia="en-GB"/>
        </w:rPr>
        <w:t xml:space="preserve">, the </w:t>
      </w:r>
      <w:r w:rsidR="00001717" w:rsidRPr="00001717">
        <w:rPr>
          <w:rFonts w:ascii="Times New Roman" w:eastAsia="Times New Roman" w:hAnsi="Times New Roman" w:cs="Times New Roman"/>
          <w:lang w:eastAsia="en-GB"/>
        </w:rPr>
        <w:t xml:space="preserve">MLB </w:t>
      </w:r>
      <w:r w:rsidR="00001717">
        <w:rPr>
          <w:rFonts w:ascii="Times New Roman" w:eastAsia="Times New Roman" w:hAnsi="Times New Roman" w:cs="Times New Roman"/>
          <w:lang w:eastAsia="en-GB"/>
        </w:rPr>
        <w:t xml:space="preserve">now </w:t>
      </w:r>
      <w:r w:rsidR="00001717" w:rsidRPr="00001717">
        <w:rPr>
          <w:rFonts w:ascii="Times New Roman" w:eastAsia="Times New Roman" w:hAnsi="Times New Roman" w:cs="Times New Roman"/>
          <w:lang w:eastAsia="en-GB"/>
        </w:rPr>
        <w:t>place</w:t>
      </w:r>
      <w:r w:rsidR="00001717">
        <w:rPr>
          <w:rFonts w:ascii="Times New Roman" w:eastAsia="Times New Roman" w:hAnsi="Times New Roman" w:cs="Times New Roman"/>
          <w:lang w:eastAsia="en-GB"/>
        </w:rPr>
        <w:t xml:space="preserve">s </w:t>
      </w:r>
      <w:r w:rsidR="00001717" w:rsidRPr="00001717">
        <w:rPr>
          <w:rFonts w:ascii="Times New Roman" w:eastAsia="Times New Roman" w:hAnsi="Times New Roman" w:cs="Times New Roman"/>
          <w:lang w:eastAsia="en-GB"/>
        </w:rPr>
        <w:t>league employees at the park</w:t>
      </w:r>
      <w:r w:rsidR="00001717">
        <w:rPr>
          <w:rFonts w:ascii="Times New Roman" w:eastAsia="Times New Roman" w:hAnsi="Times New Roman" w:cs="Times New Roman"/>
          <w:lang w:eastAsia="en-GB"/>
        </w:rPr>
        <w:t xml:space="preserve"> of grounds with the aim</w:t>
      </w:r>
      <w:r w:rsidR="00001717" w:rsidRPr="00001717">
        <w:rPr>
          <w:rFonts w:ascii="Times New Roman" w:eastAsia="Times New Roman" w:hAnsi="Times New Roman" w:cs="Times New Roman"/>
          <w:lang w:eastAsia="en-GB"/>
        </w:rPr>
        <w:t xml:space="preserve"> </w:t>
      </w:r>
      <w:r w:rsidR="00001717">
        <w:rPr>
          <w:rFonts w:ascii="Times New Roman" w:eastAsia="Times New Roman" w:hAnsi="Times New Roman" w:cs="Times New Roman"/>
          <w:lang w:eastAsia="en-GB"/>
        </w:rPr>
        <w:t xml:space="preserve">of </w:t>
      </w:r>
      <w:r w:rsidR="00001717" w:rsidRPr="00001717">
        <w:rPr>
          <w:rFonts w:ascii="Times New Roman" w:eastAsia="Times New Roman" w:hAnsi="Times New Roman" w:cs="Times New Roman"/>
          <w:lang w:eastAsia="en-GB"/>
        </w:rPr>
        <w:t>monitor</w:t>
      </w:r>
      <w:r w:rsidR="00001717">
        <w:rPr>
          <w:rFonts w:ascii="Times New Roman" w:eastAsia="Times New Roman" w:hAnsi="Times New Roman" w:cs="Times New Roman"/>
          <w:lang w:eastAsia="en-GB"/>
        </w:rPr>
        <w:t>ing</w:t>
      </w:r>
      <w:r w:rsidR="00001717" w:rsidRPr="00001717">
        <w:rPr>
          <w:rFonts w:ascii="Times New Roman" w:eastAsia="Times New Roman" w:hAnsi="Times New Roman" w:cs="Times New Roman"/>
          <w:lang w:eastAsia="en-GB"/>
        </w:rPr>
        <w:t xml:space="preserve"> what teams are doing</w:t>
      </w:r>
      <w:r w:rsidR="00001717">
        <w:rPr>
          <w:rFonts w:ascii="Times New Roman" w:eastAsia="Times New Roman" w:hAnsi="Times New Roman" w:cs="Times New Roman"/>
          <w:lang w:eastAsia="en-GB"/>
        </w:rPr>
        <w:t>. Secondly, n</w:t>
      </w:r>
      <w:r w:rsidR="00001717" w:rsidRPr="00001717">
        <w:rPr>
          <w:rFonts w:ascii="Times New Roman" w:eastAsia="Times New Roman" w:hAnsi="Times New Roman" w:cs="Times New Roman"/>
          <w:lang w:eastAsia="en-GB"/>
        </w:rPr>
        <w:t xml:space="preserve">o camera </w:t>
      </w:r>
      <w:r w:rsidR="00001717">
        <w:rPr>
          <w:rFonts w:ascii="Times New Roman" w:eastAsia="Times New Roman" w:hAnsi="Times New Roman" w:cs="Times New Roman"/>
          <w:lang w:eastAsia="en-GB"/>
        </w:rPr>
        <w:t xml:space="preserve">can be </w:t>
      </w:r>
      <w:r w:rsidR="00001717" w:rsidRPr="00001717">
        <w:rPr>
          <w:rFonts w:ascii="Times New Roman" w:eastAsia="Times New Roman" w:hAnsi="Times New Roman" w:cs="Times New Roman"/>
          <w:lang w:eastAsia="en-GB"/>
        </w:rPr>
        <w:t xml:space="preserve">installed beyond the outfield fence </w:t>
      </w:r>
      <w:r w:rsidR="00001717">
        <w:rPr>
          <w:rFonts w:ascii="Times New Roman" w:eastAsia="Times New Roman" w:hAnsi="Times New Roman" w:cs="Times New Roman"/>
          <w:lang w:eastAsia="en-GB"/>
        </w:rPr>
        <w:t xml:space="preserve">and </w:t>
      </w:r>
      <w:r w:rsidR="00001717" w:rsidRPr="00001717">
        <w:rPr>
          <w:rFonts w:ascii="Times New Roman" w:eastAsia="Times New Roman" w:hAnsi="Times New Roman" w:cs="Times New Roman"/>
          <w:lang w:eastAsia="en-GB"/>
        </w:rPr>
        <w:t>between the foul poles may capture an image of the catcher’s signs</w:t>
      </w:r>
      <w:r w:rsidR="00001717">
        <w:rPr>
          <w:rFonts w:ascii="Times New Roman" w:eastAsia="Times New Roman" w:hAnsi="Times New Roman" w:cs="Times New Roman"/>
          <w:lang w:eastAsia="en-GB"/>
        </w:rPr>
        <w:t xml:space="preserve">. Unless they have </w:t>
      </w:r>
      <w:r w:rsidR="00001717" w:rsidRPr="00001717">
        <w:rPr>
          <w:rFonts w:ascii="Times New Roman" w:eastAsia="Times New Roman" w:hAnsi="Times New Roman" w:cs="Times New Roman"/>
          <w:lang w:eastAsia="en-GB"/>
        </w:rPr>
        <w:t>advance</w:t>
      </w:r>
      <w:r w:rsidR="00001717">
        <w:rPr>
          <w:rFonts w:ascii="Times New Roman" w:eastAsia="Times New Roman" w:hAnsi="Times New Roman" w:cs="Times New Roman"/>
          <w:lang w:eastAsia="en-GB"/>
        </w:rPr>
        <w:t>d</w:t>
      </w:r>
      <w:r w:rsidR="00001717" w:rsidRPr="00001717">
        <w:rPr>
          <w:rFonts w:ascii="Times New Roman" w:eastAsia="Times New Roman" w:hAnsi="Times New Roman" w:cs="Times New Roman"/>
          <w:lang w:eastAsia="en-GB"/>
        </w:rPr>
        <w:t xml:space="preserve"> approval from the commissioner’s office. </w:t>
      </w:r>
      <w:r w:rsidR="00001717">
        <w:rPr>
          <w:rFonts w:ascii="Times New Roman" w:eastAsia="Times New Roman" w:hAnsi="Times New Roman" w:cs="Times New Roman"/>
          <w:lang w:eastAsia="en-GB"/>
        </w:rPr>
        <w:t xml:space="preserve">These steps are vital improvements made by the league to try and prevent and attempts of sign-stealing, making it a fairer environment for all teams. </w:t>
      </w:r>
    </w:p>
    <w:p w14:paraId="278ECF92" w14:textId="77777777" w:rsidR="009A6486" w:rsidRDefault="009A6486" w:rsidP="00586AB4">
      <w:pPr>
        <w:spacing w:line="480" w:lineRule="auto"/>
        <w:rPr>
          <w:rFonts w:ascii="Times New Roman" w:eastAsia="Times New Roman" w:hAnsi="Times New Roman" w:cs="Times New Roman"/>
          <w:lang w:eastAsia="en-GB"/>
        </w:rPr>
      </w:pPr>
    </w:p>
    <w:p w14:paraId="33104BBB" w14:textId="0C3374A4" w:rsidR="00B042F8" w:rsidRPr="00B042F8" w:rsidRDefault="00B042F8" w:rsidP="00F04137">
      <w:pPr>
        <w:spacing w:line="480" w:lineRule="auto"/>
        <w:ind w:firstLine="720"/>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Houston Astros were fined $5 million which is the maximum allowed under the MLB’s constitution. They also </w:t>
      </w:r>
      <w:r w:rsidRPr="00B042F8">
        <w:rPr>
          <w:rFonts w:ascii="Times New Roman" w:eastAsia="Times New Roman" w:hAnsi="Times New Roman" w:cs="Times New Roman"/>
          <w:lang w:eastAsia="en-GB"/>
        </w:rPr>
        <w:t xml:space="preserve">must </w:t>
      </w:r>
      <w:r w:rsidRPr="00B042F8">
        <w:rPr>
          <w:rFonts w:ascii="Times New Roman" w:eastAsia="Times New Roman" w:hAnsi="Times New Roman" w:cs="Times New Roman"/>
          <w:color w:val="000000" w:themeColor="text1"/>
          <w:shd w:val="clear" w:color="auto" w:fill="FFFFFF"/>
          <w:lang w:eastAsia="en-GB"/>
        </w:rPr>
        <w:t>forfeit their first and second round draft picks the next two years.</w:t>
      </w:r>
      <w:r>
        <w:rPr>
          <w:rFonts w:ascii="Times New Roman" w:eastAsia="Times New Roman" w:hAnsi="Times New Roman" w:cs="Times New Roman"/>
          <w:color w:val="000000" w:themeColor="text1"/>
          <w:shd w:val="clear" w:color="auto" w:fill="FFFFFF"/>
          <w:lang w:eastAsia="en-GB"/>
        </w:rPr>
        <w:t xml:space="preserve"> Finally, the manger A.J. </w:t>
      </w:r>
      <w:proofErr w:type="spellStart"/>
      <w:r>
        <w:rPr>
          <w:rFonts w:ascii="Times New Roman" w:eastAsia="Times New Roman" w:hAnsi="Times New Roman" w:cs="Times New Roman"/>
          <w:color w:val="000000" w:themeColor="text1"/>
          <w:shd w:val="clear" w:color="auto" w:fill="FFFFFF"/>
          <w:lang w:eastAsia="en-GB"/>
        </w:rPr>
        <w:t>Hinch</w:t>
      </w:r>
      <w:proofErr w:type="spellEnd"/>
      <w:r>
        <w:rPr>
          <w:rFonts w:ascii="Times New Roman" w:eastAsia="Times New Roman" w:hAnsi="Times New Roman" w:cs="Times New Roman"/>
          <w:color w:val="000000" w:themeColor="text1"/>
          <w:shd w:val="clear" w:color="auto" w:fill="FFFFFF"/>
          <w:lang w:eastAsia="en-GB"/>
        </w:rPr>
        <w:t xml:space="preserve"> and </w:t>
      </w:r>
      <w:r w:rsidR="005B0BA3">
        <w:rPr>
          <w:rFonts w:ascii="Times New Roman" w:eastAsia="Times New Roman" w:hAnsi="Times New Roman" w:cs="Times New Roman"/>
          <w:color w:val="000000" w:themeColor="text1"/>
          <w:shd w:val="clear" w:color="auto" w:fill="FFFFFF"/>
          <w:lang w:eastAsia="en-GB"/>
        </w:rPr>
        <w:t>general manager and president of baseball operations</w:t>
      </w:r>
      <w:r>
        <w:rPr>
          <w:rFonts w:ascii="Times New Roman" w:eastAsia="Times New Roman" w:hAnsi="Times New Roman" w:cs="Times New Roman"/>
          <w:color w:val="000000" w:themeColor="text1"/>
          <w:shd w:val="clear" w:color="auto" w:fill="FFFFFF"/>
          <w:lang w:eastAsia="en-GB"/>
        </w:rPr>
        <w:t xml:space="preserve"> Jeff </w:t>
      </w:r>
      <w:proofErr w:type="spellStart"/>
      <w:r>
        <w:rPr>
          <w:rFonts w:ascii="Times New Roman" w:eastAsia="Times New Roman" w:hAnsi="Times New Roman" w:cs="Times New Roman"/>
          <w:color w:val="000000" w:themeColor="text1"/>
          <w:shd w:val="clear" w:color="auto" w:fill="FFFFFF"/>
          <w:lang w:eastAsia="en-GB"/>
        </w:rPr>
        <w:t>Luhnow</w:t>
      </w:r>
      <w:proofErr w:type="spellEnd"/>
      <w:r>
        <w:rPr>
          <w:rFonts w:ascii="Times New Roman" w:eastAsia="Times New Roman" w:hAnsi="Times New Roman" w:cs="Times New Roman"/>
          <w:color w:val="000000" w:themeColor="text1"/>
          <w:shd w:val="clear" w:color="auto" w:fill="FFFFFF"/>
          <w:lang w:eastAsia="en-GB"/>
        </w:rPr>
        <w:t xml:space="preserve"> were suspended for the 2020 season but were actually fired immediately by the Astros. The effect on the Astros will be huge</w:t>
      </w:r>
      <w:r w:rsidR="005B0BA3">
        <w:rPr>
          <w:rFonts w:ascii="Times New Roman" w:eastAsia="Times New Roman" w:hAnsi="Times New Roman" w:cs="Times New Roman"/>
          <w:color w:val="000000" w:themeColor="text1"/>
          <w:shd w:val="clear" w:color="auto" w:fill="FFFFFF"/>
          <w:lang w:eastAsia="en-GB"/>
        </w:rPr>
        <w:t xml:space="preserve"> because Jeff </w:t>
      </w:r>
      <w:proofErr w:type="spellStart"/>
      <w:r w:rsidR="005B0BA3">
        <w:rPr>
          <w:rFonts w:ascii="Times New Roman" w:eastAsia="Times New Roman" w:hAnsi="Times New Roman" w:cs="Times New Roman"/>
          <w:color w:val="000000" w:themeColor="text1"/>
          <w:shd w:val="clear" w:color="auto" w:fill="FFFFFF"/>
          <w:lang w:eastAsia="en-GB"/>
        </w:rPr>
        <w:t>Luhnow</w:t>
      </w:r>
      <w:proofErr w:type="spellEnd"/>
      <w:r w:rsidR="005B0BA3">
        <w:rPr>
          <w:rFonts w:ascii="Times New Roman" w:eastAsia="Times New Roman" w:hAnsi="Times New Roman" w:cs="Times New Roman"/>
          <w:color w:val="000000" w:themeColor="text1"/>
          <w:shd w:val="clear" w:color="auto" w:fill="FFFFFF"/>
          <w:lang w:eastAsia="en-GB"/>
        </w:rPr>
        <w:t xml:space="preserve"> was </w:t>
      </w:r>
      <w:r w:rsidR="005B0BA3">
        <w:rPr>
          <w:rFonts w:ascii="Times New Roman" w:eastAsia="Times New Roman" w:hAnsi="Times New Roman" w:cs="Times New Roman"/>
          <w:color w:val="000000" w:themeColor="text1"/>
          <w:shd w:val="clear" w:color="auto" w:fill="FFFFFF"/>
          <w:lang w:eastAsia="en-GB"/>
        </w:rPr>
        <w:lastRenderedPageBreak/>
        <w:t xml:space="preserve">the GM was 8 years and the A.J. </w:t>
      </w:r>
      <w:proofErr w:type="spellStart"/>
      <w:r w:rsidR="005B0BA3">
        <w:rPr>
          <w:rFonts w:ascii="Times New Roman" w:eastAsia="Times New Roman" w:hAnsi="Times New Roman" w:cs="Times New Roman"/>
          <w:color w:val="000000" w:themeColor="text1"/>
          <w:shd w:val="clear" w:color="auto" w:fill="FFFFFF"/>
          <w:lang w:eastAsia="en-GB"/>
        </w:rPr>
        <w:t>Hinch</w:t>
      </w:r>
      <w:proofErr w:type="spellEnd"/>
      <w:r w:rsidR="005B0BA3">
        <w:rPr>
          <w:rFonts w:ascii="Times New Roman" w:eastAsia="Times New Roman" w:hAnsi="Times New Roman" w:cs="Times New Roman"/>
          <w:color w:val="000000" w:themeColor="text1"/>
          <w:shd w:val="clear" w:color="auto" w:fill="FFFFFF"/>
          <w:lang w:eastAsia="en-GB"/>
        </w:rPr>
        <w:t xml:space="preserve"> was the manager since 2015, with the two of them leading the side to winning the world series in 2017. Naturally, their losses will create instability and uncertainty within the club and the players because they are used to working with those coaches for years and built up a connection which produced results over time. The confidence of the players will be low, and the Astros will be slightly less attractive to potential transfers as there is a negative stigma being portrayed in the media and sporting industry. Evidently, it will affect them financially due to the $5 million fine but that is unlikely to leave the club in a deficit as they are such a huge organisation with wealthy owners/investors. </w:t>
      </w:r>
    </w:p>
    <w:p w14:paraId="2BF75001" w14:textId="49C4F47B" w:rsidR="00387B1A" w:rsidRDefault="00387B1A" w:rsidP="00586AB4">
      <w:pPr>
        <w:spacing w:line="480" w:lineRule="auto"/>
        <w:rPr>
          <w:rFonts w:ascii="Times New Roman" w:eastAsia="Times New Roman" w:hAnsi="Times New Roman" w:cs="Times New Roman"/>
          <w:sz w:val="28"/>
          <w:szCs w:val="28"/>
          <w:lang w:eastAsia="en-GB"/>
        </w:rPr>
      </w:pPr>
    </w:p>
    <w:p w14:paraId="5A819729" w14:textId="2B8FDC27" w:rsidR="009A6486" w:rsidRDefault="00387B1A" w:rsidP="00F04137">
      <w:pPr>
        <w:spacing w:line="480" w:lineRule="auto"/>
        <w:ind w:firstLine="720"/>
        <w:rPr>
          <w:rFonts w:ascii="Times New Roman" w:eastAsia="Times New Roman" w:hAnsi="Times New Roman" w:cs="Times New Roman"/>
          <w:lang w:eastAsia="en-GB"/>
        </w:rPr>
      </w:pPr>
      <w:r>
        <w:rPr>
          <w:rFonts w:ascii="Times New Roman" w:eastAsia="Times New Roman" w:hAnsi="Times New Roman" w:cs="Times New Roman"/>
          <w:lang w:eastAsia="en-GB"/>
        </w:rPr>
        <w:t>Regarding other MLB teams, I believe the penalties will be a ‘wake-up’ call for them to eradicate any forms of cheating or unfair advantages against opponents. Due to the consequences being so severe for the Astros, this will scare others as many teams were guilty of the same offence but were lucky that all the attention was focused on the Astros due to their size and success (particularly in 2017). It is true that every team attempts different methods for stealing signs, however now teams know there is a</w:t>
      </w:r>
      <w:r w:rsidR="009A6486">
        <w:rPr>
          <w:rFonts w:ascii="Times New Roman" w:eastAsia="Times New Roman" w:hAnsi="Times New Roman" w:cs="Times New Roman"/>
          <w:lang w:eastAsia="en-GB"/>
        </w:rPr>
        <w:t xml:space="preserve">n </w:t>
      </w:r>
      <w:r>
        <w:rPr>
          <w:rFonts w:ascii="Times New Roman" w:eastAsia="Times New Roman" w:hAnsi="Times New Roman" w:cs="Times New Roman"/>
          <w:lang w:eastAsia="en-GB"/>
        </w:rPr>
        <w:t>undoubtedly a boundary to where it becomes punishable and the use of advanced technology to assist this, is past the line of acceptability.</w:t>
      </w:r>
      <w:r w:rsidR="009A6486">
        <w:rPr>
          <w:rFonts w:ascii="Times New Roman" w:eastAsia="Times New Roman" w:hAnsi="Times New Roman" w:cs="Times New Roman"/>
          <w:lang w:eastAsia="en-GB"/>
        </w:rPr>
        <w:t xml:space="preserve"> On another note, as the Astros are a major and successful participant within the league, having to forfeit their first and second round draft picks for the following two years could shift the power to less-dominant teams; granting them the opportunity to take a higher-level draft pick. Consequently, strengthening their squad and increases their chances of success, growing their fan base and reaping economic benefits such as higher TV and stadium revenue and increased market share. </w:t>
      </w:r>
    </w:p>
    <w:p w14:paraId="23E3DC6A" w14:textId="3890EF77" w:rsidR="00387B1A" w:rsidRPr="00387B1A" w:rsidRDefault="00387B1A" w:rsidP="00586AB4">
      <w:pPr>
        <w:spacing w:line="480" w:lineRule="auto"/>
        <w:rPr>
          <w:rFonts w:ascii="Times New Roman" w:eastAsia="Times New Roman" w:hAnsi="Times New Roman" w:cs="Times New Roman"/>
          <w:lang w:eastAsia="en-GB"/>
        </w:rPr>
      </w:pPr>
    </w:p>
    <w:p w14:paraId="1A2B00AA" w14:textId="4F222F8B" w:rsidR="00660A22" w:rsidRDefault="00C13FA5" w:rsidP="00F04137">
      <w:pPr>
        <w:spacing w:line="480" w:lineRule="auto"/>
        <w:ind w:firstLine="720"/>
        <w:rPr>
          <w:rFonts w:ascii="Times New Roman" w:eastAsia="Times New Roman" w:hAnsi="Times New Roman" w:cs="Times New Roman"/>
          <w:color w:val="000000" w:themeColor="text1"/>
          <w:shd w:val="clear" w:color="auto" w:fill="FFFFFF"/>
          <w:lang w:eastAsia="en-GB"/>
        </w:rPr>
      </w:pPr>
      <w:r w:rsidRPr="00C13FA5">
        <w:rPr>
          <w:rFonts w:ascii="Times New Roman" w:eastAsia="Times New Roman" w:hAnsi="Times New Roman" w:cs="Times New Roman"/>
          <w:lang w:eastAsia="en-GB"/>
        </w:rPr>
        <w:lastRenderedPageBreak/>
        <w:t xml:space="preserve">The </w:t>
      </w:r>
      <w:r>
        <w:rPr>
          <w:rFonts w:ascii="Times New Roman" w:eastAsia="Times New Roman" w:hAnsi="Times New Roman" w:cs="Times New Roman"/>
          <w:lang w:eastAsia="en-GB"/>
        </w:rPr>
        <w:t xml:space="preserve">impacts on Jeff </w:t>
      </w:r>
      <w:proofErr w:type="spellStart"/>
      <w:r>
        <w:rPr>
          <w:rFonts w:ascii="Times New Roman" w:eastAsia="Times New Roman" w:hAnsi="Times New Roman" w:cs="Times New Roman"/>
          <w:lang w:eastAsia="en-GB"/>
        </w:rPr>
        <w:t>Lunhow</w:t>
      </w:r>
      <w:proofErr w:type="spellEnd"/>
      <w:r>
        <w:rPr>
          <w:rFonts w:ascii="Times New Roman" w:eastAsia="Times New Roman" w:hAnsi="Times New Roman" w:cs="Times New Roman"/>
          <w:lang w:eastAsia="en-GB"/>
        </w:rPr>
        <w:t xml:space="preserve"> were significant because not only was he suspended for the 2020 season, but he subsequently lost his job. Financially, he has lost his contract for the next season and lost a huge amount of credibility and reputation within the industry which will taint his previous achievements and reduce chances of being hired by another MLB team. He will be perceived as a</w:t>
      </w:r>
      <w:r w:rsidR="00660A22">
        <w:rPr>
          <w:rFonts w:ascii="Times New Roman" w:eastAsia="Times New Roman" w:hAnsi="Times New Roman" w:cs="Times New Roman"/>
          <w:lang w:eastAsia="en-GB"/>
        </w:rPr>
        <w:t xml:space="preserve">n </w:t>
      </w:r>
      <w:r>
        <w:rPr>
          <w:rFonts w:ascii="Times New Roman" w:eastAsia="Times New Roman" w:hAnsi="Times New Roman" w:cs="Times New Roman"/>
          <w:lang w:eastAsia="en-GB"/>
        </w:rPr>
        <w:t xml:space="preserve">unsporting cheat by the media and fans, which will not go away anytime soon. For A.J. </w:t>
      </w:r>
      <w:proofErr w:type="spellStart"/>
      <w:r>
        <w:rPr>
          <w:rFonts w:ascii="Times New Roman" w:eastAsia="Times New Roman" w:hAnsi="Times New Roman" w:cs="Times New Roman"/>
          <w:lang w:eastAsia="en-GB"/>
        </w:rPr>
        <w:t>Hinch</w:t>
      </w:r>
      <w:proofErr w:type="spellEnd"/>
      <w:r>
        <w:rPr>
          <w:rFonts w:ascii="Times New Roman" w:eastAsia="Times New Roman" w:hAnsi="Times New Roman" w:cs="Times New Roman"/>
          <w:lang w:eastAsia="en-GB"/>
        </w:rPr>
        <w:t>, the same implications will occur</w:t>
      </w:r>
      <w:r w:rsidR="00660A22">
        <w:rPr>
          <w:rFonts w:ascii="Times New Roman" w:eastAsia="Times New Roman" w:hAnsi="Times New Roman" w:cs="Times New Roman"/>
          <w:lang w:eastAsia="en-GB"/>
        </w:rPr>
        <w:t xml:space="preserve"> and although he led the Astros </w:t>
      </w:r>
      <w:r w:rsidR="00660A22" w:rsidRPr="00660A22">
        <w:rPr>
          <w:rFonts w:ascii="Times New Roman" w:eastAsia="Times New Roman" w:hAnsi="Times New Roman" w:cs="Times New Roman"/>
          <w:color w:val="000000" w:themeColor="text1"/>
          <w:lang w:eastAsia="en-GB"/>
        </w:rPr>
        <w:t xml:space="preserve">to </w:t>
      </w:r>
      <w:r w:rsidR="00660A22" w:rsidRPr="00660A22">
        <w:rPr>
          <w:rFonts w:ascii="Times New Roman" w:eastAsia="Times New Roman" w:hAnsi="Times New Roman" w:cs="Times New Roman"/>
          <w:color w:val="000000" w:themeColor="text1"/>
          <w:shd w:val="clear" w:color="auto" w:fill="FFFFFF"/>
          <w:lang w:eastAsia="en-GB"/>
        </w:rPr>
        <w:t>four playoff berths, three division crowns, and the World Series title in 2017</w:t>
      </w:r>
      <w:r w:rsidR="00660A22">
        <w:rPr>
          <w:rFonts w:ascii="Times New Roman" w:eastAsia="Times New Roman" w:hAnsi="Times New Roman" w:cs="Times New Roman"/>
          <w:color w:val="000000" w:themeColor="text1"/>
          <w:shd w:val="clear" w:color="auto" w:fill="FFFFFF"/>
          <w:lang w:eastAsia="en-GB"/>
        </w:rPr>
        <w:t>- his successful run will also be negatively viewed upon</w:t>
      </w:r>
      <w:r w:rsidR="00660A22" w:rsidRPr="00660A22">
        <w:rPr>
          <w:rFonts w:ascii="Times New Roman" w:eastAsia="Times New Roman" w:hAnsi="Times New Roman" w:cs="Times New Roman"/>
          <w:color w:val="000000" w:themeColor="text1"/>
          <w:shd w:val="clear" w:color="auto" w:fill="FFFFFF"/>
          <w:lang w:eastAsia="en-GB"/>
        </w:rPr>
        <w:t xml:space="preserve">. </w:t>
      </w:r>
    </w:p>
    <w:p w14:paraId="6D86D830" w14:textId="69208A78" w:rsidR="008548DE" w:rsidRDefault="008548DE" w:rsidP="00586AB4">
      <w:pPr>
        <w:spacing w:line="480" w:lineRule="auto"/>
        <w:rPr>
          <w:rFonts w:ascii="Times New Roman" w:eastAsia="Times New Roman" w:hAnsi="Times New Roman" w:cs="Times New Roman"/>
          <w:color w:val="000000" w:themeColor="text1"/>
          <w:shd w:val="clear" w:color="auto" w:fill="FFFFFF"/>
          <w:lang w:eastAsia="en-GB"/>
        </w:rPr>
      </w:pPr>
    </w:p>
    <w:p w14:paraId="567BCD0D" w14:textId="4550AF69" w:rsidR="008548DE" w:rsidRPr="00241B21" w:rsidRDefault="008548DE" w:rsidP="00F04137">
      <w:pPr>
        <w:spacing w:line="480" w:lineRule="auto"/>
        <w:ind w:firstLine="720"/>
        <w:rPr>
          <w:rFonts w:ascii="Times New Roman" w:eastAsia="Times New Roman" w:hAnsi="Times New Roman" w:cs="Times New Roman"/>
          <w:color w:val="000000" w:themeColor="text1"/>
          <w:shd w:val="clear" w:color="auto" w:fill="FFFFFF"/>
          <w:lang w:eastAsia="en-GB"/>
        </w:rPr>
      </w:pPr>
      <w:r>
        <w:rPr>
          <w:rFonts w:ascii="Times New Roman" w:eastAsia="Times New Roman" w:hAnsi="Times New Roman" w:cs="Times New Roman"/>
          <w:color w:val="000000" w:themeColor="text1"/>
          <w:shd w:val="clear" w:color="auto" w:fill="FFFFFF"/>
          <w:lang w:eastAsia="en-GB"/>
        </w:rPr>
        <w:t>Alex Rona, former manager of the Red Sox</w:t>
      </w:r>
      <w:r w:rsidR="0080283F">
        <w:rPr>
          <w:rFonts w:ascii="Times New Roman" w:eastAsia="Times New Roman" w:hAnsi="Times New Roman" w:cs="Times New Roman"/>
          <w:color w:val="000000" w:themeColor="text1"/>
          <w:shd w:val="clear" w:color="auto" w:fill="FFFFFF"/>
          <w:lang w:eastAsia="en-GB"/>
        </w:rPr>
        <w:t xml:space="preserve"> (who he led to win the world series in 2018),</w:t>
      </w:r>
      <w:r>
        <w:rPr>
          <w:rFonts w:ascii="Times New Roman" w:eastAsia="Times New Roman" w:hAnsi="Times New Roman" w:cs="Times New Roman"/>
          <w:color w:val="000000" w:themeColor="text1"/>
          <w:shd w:val="clear" w:color="auto" w:fill="FFFFFF"/>
          <w:lang w:eastAsia="en-GB"/>
        </w:rPr>
        <w:t xml:space="preserve"> was sacked in January 2020 for his role in the sign-stealing scandal. The </w:t>
      </w:r>
      <w:r w:rsidR="0080283F">
        <w:rPr>
          <w:rFonts w:ascii="Times New Roman" w:eastAsia="Times New Roman" w:hAnsi="Times New Roman" w:cs="Times New Roman"/>
          <w:color w:val="000000" w:themeColor="text1"/>
          <w:shd w:val="clear" w:color="auto" w:fill="FFFFFF"/>
          <w:lang w:eastAsia="en-GB"/>
        </w:rPr>
        <w:t xml:space="preserve">MLB investigation is still ongoing however I believe he should receive the same punishment as A.J. </w:t>
      </w:r>
      <w:proofErr w:type="spellStart"/>
      <w:r w:rsidR="0080283F">
        <w:rPr>
          <w:rFonts w:ascii="Times New Roman" w:eastAsia="Times New Roman" w:hAnsi="Times New Roman" w:cs="Times New Roman"/>
          <w:color w:val="000000" w:themeColor="text1"/>
          <w:shd w:val="clear" w:color="auto" w:fill="FFFFFF"/>
          <w:lang w:eastAsia="en-GB"/>
        </w:rPr>
        <w:t>Hinch</w:t>
      </w:r>
      <w:proofErr w:type="spellEnd"/>
      <w:r w:rsidR="0080283F">
        <w:rPr>
          <w:rFonts w:ascii="Times New Roman" w:eastAsia="Times New Roman" w:hAnsi="Times New Roman" w:cs="Times New Roman"/>
          <w:color w:val="000000" w:themeColor="text1"/>
          <w:shd w:val="clear" w:color="auto" w:fill="FFFFFF"/>
          <w:lang w:eastAsia="en-GB"/>
        </w:rPr>
        <w:t xml:space="preserve"> and Jeff </w:t>
      </w:r>
      <w:proofErr w:type="spellStart"/>
      <w:r w:rsidR="0080283F">
        <w:rPr>
          <w:rFonts w:ascii="Times New Roman" w:eastAsia="Times New Roman" w:hAnsi="Times New Roman" w:cs="Times New Roman"/>
          <w:color w:val="000000" w:themeColor="text1"/>
          <w:shd w:val="clear" w:color="auto" w:fill="FFFFFF"/>
          <w:lang w:eastAsia="en-GB"/>
        </w:rPr>
        <w:t>Lehnow</w:t>
      </w:r>
      <w:proofErr w:type="spellEnd"/>
      <w:r w:rsidR="0080283F">
        <w:rPr>
          <w:rFonts w:ascii="Times New Roman" w:eastAsia="Times New Roman" w:hAnsi="Times New Roman" w:cs="Times New Roman"/>
          <w:color w:val="000000" w:themeColor="text1"/>
          <w:shd w:val="clear" w:color="auto" w:fill="FFFFFF"/>
          <w:lang w:eastAsia="en-GB"/>
        </w:rPr>
        <w:t xml:space="preserve">, because he contributed in the similar way to attempting to cheat the system. Even if it was not on a big scale, the MLB need to enforce tough punishments to assert their authority over coaches and teams who decide to take the short, illegal route to success. </w:t>
      </w:r>
      <w:r w:rsidR="007A61D5">
        <w:rPr>
          <w:rFonts w:ascii="Times New Roman" w:eastAsia="Times New Roman" w:hAnsi="Times New Roman" w:cs="Times New Roman"/>
          <w:color w:val="000000" w:themeColor="text1"/>
          <w:shd w:val="clear" w:color="auto" w:fill="FFFFFF"/>
          <w:lang w:eastAsia="en-GB"/>
        </w:rPr>
        <w:t xml:space="preserve">Carlos Beltran was the only 2017 Astros player mentioned in Manfred’s report to the MLB and this is important to know, because a teammate claimed he “disregarded it and steamrolled everybody”. </w:t>
      </w:r>
      <w:r w:rsidR="00241B21">
        <w:rPr>
          <w:rFonts w:ascii="Times New Roman" w:eastAsia="Times New Roman" w:hAnsi="Times New Roman" w:cs="Times New Roman"/>
          <w:color w:val="000000" w:themeColor="text1"/>
          <w:shd w:val="clear" w:color="auto" w:fill="FFFFFF"/>
          <w:lang w:eastAsia="en-GB"/>
        </w:rPr>
        <w:t xml:space="preserve">This highlights a determination and will to cheat, regardless of teammates views and considering he is only a player like the rest of them. Following the accusations, he parted ways as Mets manager, but I expect the MLB to announce a heavy fine (e.g. tens of thousands) and a suspension for managing or playing for a year. This is deserved because he went the extra mile by ignoring advice from people within the club to do the moral thing and continued even when his teammates were not comfortable with it. </w:t>
      </w:r>
    </w:p>
    <w:p w14:paraId="11D57EC6" w14:textId="77777777" w:rsidR="00F04137" w:rsidRDefault="00F04137" w:rsidP="00586AB4">
      <w:pPr>
        <w:spacing w:line="480" w:lineRule="auto"/>
        <w:rPr>
          <w:rFonts w:ascii="Times New Roman" w:hAnsi="Times New Roman" w:cs="Times New Roman"/>
        </w:rPr>
      </w:pPr>
    </w:p>
    <w:p w14:paraId="6F49E359" w14:textId="3E9C6B84" w:rsidR="005C4F9A" w:rsidRDefault="00632133" w:rsidP="00F04137">
      <w:pPr>
        <w:spacing w:line="480" w:lineRule="auto"/>
        <w:ind w:firstLine="720"/>
        <w:rPr>
          <w:rFonts w:ascii="Times New Roman" w:hAnsi="Times New Roman" w:cs="Times New Roman"/>
        </w:rPr>
      </w:pPr>
      <w:r>
        <w:rPr>
          <w:rFonts w:ascii="Times New Roman" w:hAnsi="Times New Roman" w:cs="Times New Roman"/>
        </w:rPr>
        <w:lastRenderedPageBreak/>
        <w:t>Rob Manfred, the MLB commissioner decided he would not deliver any disciplinary action to the players involved in the Astros sign-stealing drama. This was due to many reasons including: the MLB promised players immunity in exchange for their cooperation throughout the investigation, Manfred released a memo in 2017 warning teams that the GM and manager would be held responsible for such allegations and finally, he called disciplining players “impractical” because it would be too difficult to assign specific blame. This is all understandable because the players assisted the league in helping crack down the sign-stealing instigators at the top of the chain- which resulted in successful convictions. Moreover, practically it made sense because how could you accurately quantify or specify the amount of involvement each individual player had? On the other hand, the MLB’s inability to penalize the players could be interpreted as a weak approach, leading players to believe they can organize sign-steal again between themselves without any sanctions. Also, this sends a negative image out to other sports and younger players because the MLB are essentially working together with ‘cheaters’ on the field</w:t>
      </w:r>
      <w:r w:rsidR="00062EFD">
        <w:rPr>
          <w:rFonts w:ascii="Times New Roman" w:hAnsi="Times New Roman" w:cs="Times New Roman"/>
        </w:rPr>
        <w:t xml:space="preserve">, to seek and punish other ‘cheaters’ which are only at the top of the chain. </w:t>
      </w:r>
    </w:p>
    <w:p w14:paraId="5EF1A5D9" w14:textId="77744CBF" w:rsidR="00F47E8D" w:rsidRDefault="00F47E8D" w:rsidP="00586AB4">
      <w:pPr>
        <w:spacing w:line="480" w:lineRule="auto"/>
        <w:rPr>
          <w:rFonts w:ascii="Times New Roman" w:hAnsi="Times New Roman" w:cs="Times New Roman"/>
        </w:rPr>
      </w:pPr>
    </w:p>
    <w:p w14:paraId="4C026EA6" w14:textId="1959936D" w:rsidR="00C34000" w:rsidRPr="005C4F9A" w:rsidRDefault="00F47E8D" w:rsidP="00F04137">
      <w:pPr>
        <w:spacing w:line="480" w:lineRule="auto"/>
        <w:ind w:firstLine="720"/>
        <w:rPr>
          <w:rFonts w:ascii="Times New Roman" w:hAnsi="Times New Roman" w:cs="Times New Roman"/>
        </w:rPr>
      </w:pPr>
      <w:r>
        <w:rPr>
          <w:rFonts w:ascii="Times New Roman" w:hAnsi="Times New Roman" w:cs="Times New Roman"/>
        </w:rPr>
        <w:t>Jim Crane as the owner of the Astros not being penalized gives off a bad impression to the media, public and other MLB teams. Although he claims “the report explicitly exonerated” him from any wrongdoing, he is still heavily associated with the club simply because he is the owner. To have such power and significance in an organisation and to apparently be completely unaware of the sign-stealing going on, reflects ignorance and irresponsibility from such a high position which is why this case is unlikely. Besides the point, even not knowing but being the owner of the club whilst all these illegal actions are taken place, is deserved of punishment from the MLB</w:t>
      </w:r>
      <w:r w:rsidR="00C34000">
        <w:rPr>
          <w:rFonts w:ascii="Times New Roman" w:hAnsi="Times New Roman" w:cs="Times New Roman"/>
        </w:rPr>
        <w:t xml:space="preserve"> to state that this behaviour is unacceptable from any level in an organisation. A hefty fine on Jim Crane or even a form of </w:t>
      </w:r>
      <w:r w:rsidR="00C34000">
        <w:rPr>
          <w:rFonts w:ascii="Times New Roman" w:hAnsi="Times New Roman" w:cs="Times New Roman"/>
        </w:rPr>
        <w:lastRenderedPageBreak/>
        <w:t xml:space="preserve">suspension would have been enough to make statement to the rest of the league that they are serious about sign-stealing with a no-nonsense tolerance. I am sure people in higher positions in MLB teams feel unthreatened by the actions of the league so far, making it more tempting to try to break the rules for the increased chance of success on the field. </w:t>
      </w:r>
    </w:p>
    <w:p w14:paraId="02123429" w14:textId="0B3E1532" w:rsidR="00586AB4" w:rsidRDefault="00586AB4" w:rsidP="00586AB4">
      <w:pPr>
        <w:rPr>
          <w:rFonts w:ascii="Times New Roman" w:hAnsi="Times New Roman" w:cs="Times New Roman"/>
          <w:highlight w:val="cyan"/>
        </w:rPr>
      </w:pPr>
    </w:p>
    <w:p w14:paraId="67BFC347" w14:textId="622ADDE8" w:rsidR="00586AB4" w:rsidRDefault="00586AB4" w:rsidP="00F04137">
      <w:pPr>
        <w:spacing w:line="480" w:lineRule="auto"/>
        <w:ind w:firstLine="720"/>
        <w:rPr>
          <w:rFonts w:ascii="Times New Roman" w:hAnsi="Times New Roman" w:cs="Times New Roman"/>
        </w:rPr>
      </w:pPr>
      <w:r w:rsidRPr="00586AB4">
        <w:rPr>
          <w:rFonts w:ascii="Times New Roman" w:hAnsi="Times New Roman" w:cs="Times New Roman"/>
        </w:rPr>
        <w:t xml:space="preserve">Personally, </w:t>
      </w:r>
      <w:r>
        <w:rPr>
          <w:rFonts w:ascii="Times New Roman" w:hAnsi="Times New Roman" w:cs="Times New Roman"/>
        </w:rPr>
        <w:t>I feel like the astros did not face a severe enough penalty for their consistent illegal wrongdoings between 2017-2019. The front office, staff and players virtually faced zero penalties as well as the owners (besides the club losing $5 million). Considering how heavily involved the players were, they got left off the hook through cooperation with the league itself</w:t>
      </w:r>
      <w:r w:rsidR="00AA0DB8">
        <w:rPr>
          <w:rFonts w:ascii="Times New Roman" w:hAnsi="Times New Roman" w:cs="Times New Roman"/>
        </w:rPr>
        <w:t>- completely evading fines, suspensions or even much negative press. On the contrary, it is possible to say the front office and staff faced too strong of a penalty but indirectly. Some may have lost their jobs due to the financial strain of the fine leaving the club with no choice but to reduce costs through cut wages and layoffs. Furthermore, the owner has officially been cleared of all accusations but is still facing a $5 million fine and therefore losing the club has lost a lot of value, which he is invested in. Economically, the is discouraging for investors and the value and confidence of the club has depreciated significantly. This can be seen as unfair but also, what if not all the players were happy with sign-stealing but were forced into it by the manager- do they then deserve to loss reputation for the cheating actions of the team?</w:t>
      </w:r>
    </w:p>
    <w:p w14:paraId="45DAD782" w14:textId="77777777" w:rsidR="00131AAC" w:rsidRDefault="00131AAC" w:rsidP="00131AAC">
      <w:pPr>
        <w:spacing w:line="480" w:lineRule="auto"/>
        <w:rPr>
          <w:rFonts w:ascii="Times New Roman" w:hAnsi="Times New Roman" w:cs="Times New Roman"/>
        </w:rPr>
      </w:pPr>
    </w:p>
    <w:p w14:paraId="4B2C14DE" w14:textId="31631A5B" w:rsidR="00586AB4" w:rsidRPr="000515B7" w:rsidRDefault="00131AAC" w:rsidP="000515B7">
      <w:pPr>
        <w:spacing w:line="480" w:lineRule="auto"/>
        <w:ind w:firstLine="720"/>
        <w:rPr>
          <w:rFonts w:ascii="Times New Roman" w:hAnsi="Times New Roman" w:cs="Times New Roman"/>
        </w:rPr>
      </w:pPr>
      <w:r w:rsidRPr="00131AAC">
        <w:rPr>
          <w:rFonts w:ascii="Times New Roman" w:hAnsi="Times New Roman" w:cs="Times New Roman"/>
        </w:rPr>
        <w:t xml:space="preserve">A </w:t>
      </w:r>
      <w:r>
        <w:rPr>
          <w:rFonts w:ascii="Times New Roman" w:hAnsi="Times New Roman" w:cs="Times New Roman"/>
        </w:rPr>
        <w:t xml:space="preserve">solution </w:t>
      </w:r>
      <w:r w:rsidR="00F04137">
        <w:rPr>
          <w:rFonts w:ascii="Times New Roman" w:hAnsi="Times New Roman" w:cs="Times New Roman"/>
        </w:rPr>
        <w:t xml:space="preserve">that I believe is fair and just would be to suspend all athletes and staff members who were heavily involved in the sign-stealing process, and anyone who can prove they had light involvement or awareness of the scandal deserves a fine. This would reflect strength and assertiveness in the MLB organisation for a zero-tolerance attitude towards sign-stealing. Although it may be hard to convict those guilty, its important to prioritize fair play rules over financial or societal benefits. </w:t>
      </w:r>
    </w:p>
    <w:p w14:paraId="527A2723" w14:textId="333C5517" w:rsidR="00586AB4" w:rsidRDefault="00586AB4" w:rsidP="00AA0DB8">
      <w:pPr>
        <w:pStyle w:val="ListParagraph"/>
        <w:spacing w:line="480" w:lineRule="auto"/>
        <w:rPr>
          <w:rFonts w:ascii="Times New Roman" w:hAnsi="Times New Roman" w:cs="Times New Roman"/>
          <w:sz w:val="24"/>
          <w:szCs w:val="24"/>
          <w:highlight w:val="cyan"/>
        </w:rPr>
      </w:pPr>
    </w:p>
    <w:p w14:paraId="2C9911FF" w14:textId="075437C9" w:rsidR="00586AB4" w:rsidRDefault="00586AB4" w:rsidP="00AA0DB8">
      <w:pPr>
        <w:pStyle w:val="ListParagraph"/>
        <w:spacing w:line="480" w:lineRule="auto"/>
        <w:rPr>
          <w:rFonts w:ascii="Times New Roman" w:hAnsi="Times New Roman" w:cs="Times New Roman"/>
          <w:sz w:val="24"/>
          <w:szCs w:val="24"/>
          <w:highlight w:val="cyan"/>
        </w:rPr>
      </w:pPr>
    </w:p>
    <w:p w14:paraId="44ECCCD2" w14:textId="4B7A73F9" w:rsidR="00586AB4" w:rsidRDefault="00586AB4" w:rsidP="00AA0DB8">
      <w:pPr>
        <w:pStyle w:val="ListParagraph"/>
        <w:spacing w:line="480" w:lineRule="auto"/>
        <w:rPr>
          <w:rFonts w:ascii="Times New Roman" w:hAnsi="Times New Roman" w:cs="Times New Roman"/>
          <w:sz w:val="24"/>
          <w:szCs w:val="24"/>
          <w:highlight w:val="cyan"/>
        </w:rPr>
      </w:pPr>
    </w:p>
    <w:p w14:paraId="4B60BBA2" w14:textId="77777777" w:rsidR="005C4F9A" w:rsidRPr="005C4F9A" w:rsidRDefault="005C4F9A" w:rsidP="005C4F9A">
      <w:pPr>
        <w:rPr>
          <w:rFonts w:ascii="Times New Roman" w:hAnsi="Times New Roman" w:cs="Times New Roman"/>
          <w:highlight w:val="cyan"/>
        </w:rPr>
      </w:pPr>
    </w:p>
    <w:p w14:paraId="316C975F" w14:textId="623CDFB5" w:rsidR="005C4F9A" w:rsidRDefault="005C4F9A" w:rsidP="00062EFD">
      <w:pPr>
        <w:rPr>
          <w:rFonts w:ascii="Times New Roman" w:hAnsi="Times New Roman" w:cs="Times New Roman"/>
          <w:highlight w:val="cyan"/>
        </w:rPr>
      </w:pPr>
    </w:p>
    <w:p w14:paraId="545EFDCA" w14:textId="77777777" w:rsidR="00062EFD" w:rsidRPr="00062EFD" w:rsidRDefault="00062EFD" w:rsidP="00062EFD">
      <w:pPr>
        <w:rPr>
          <w:rFonts w:ascii="Times New Roman" w:hAnsi="Times New Roman" w:cs="Times New Roman"/>
          <w:highlight w:val="cyan"/>
        </w:rPr>
      </w:pPr>
    </w:p>
    <w:p w14:paraId="18CB1FB6" w14:textId="438C4343" w:rsidR="005C4F9A" w:rsidRDefault="005C4F9A" w:rsidP="005C4F9A">
      <w:pPr>
        <w:pStyle w:val="ListParagraph"/>
        <w:rPr>
          <w:rFonts w:ascii="Times New Roman" w:hAnsi="Times New Roman" w:cs="Times New Roman"/>
          <w:sz w:val="24"/>
          <w:szCs w:val="24"/>
          <w:highlight w:val="cyan"/>
        </w:rPr>
      </w:pPr>
    </w:p>
    <w:p w14:paraId="76FD3961" w14:textId="6B8F287C" w:rsidR="005C4F9A" w:rsidRDefault="005C4F9A" w:rsidP="005C4F9A">
      <w:pPr>
        <w:pStyle w:val="ListParagraph"/>
        <w:rPr>
          <w:rFonts w:ascii="Times New Roman" w:hAnsi="Times New Roman" w:cs="Times New Roman"/>
          <w:sz w:val="24"/>
          <w:szCs w:val="24"/>
          <w:highlight w:val="cyan"/>
        </w:rPr>
      </w:pPr>
    </w:p>
    <w:p w14:paraId="6E110CC3" w14:textId="77777777" w:rsidR="005C4F9A" w:rsidRPr="005C4F9A" w:rsidRDefault="005C4F9A" w:rsidP="005C4F9A">
      <w:pPr>
        <w:pStyle w:val="ListParagraph"/>
        <w:rPr>
          <w:rFonts w:ascii="Times New Roman" w:hAnsi="Times New Roman" w:cs="Times New Roman"/>
          <w:sz w:val="24"/>
          <w:szCs w:val="24"/>
          <w:highlight w:val="cyan"/>
        </w:rPr>
      </w:pPr>
    </w:p>
    <w:p w14:paraId="12BADBEB" w14:textId="77777777" w:rsidR="008548DE" w:rsidRDefault="008548DE" w:rsidP="00660A22">
      <w:pPr>
        <w:rPr>
          <w:rFonts w:ascii="Times New Roman" w:eastAsia="Times New Roman" w:hAnsi="Times New Roman" w:cs="Times New Roman"/>
          <w:color w:val="000000" w:themeColor="text1"/>
          <w:shd w:val="clear" w:color="auto" w:fill="FFFFFF"/>
          <w:lang w:eastAsia="en-GB"/>
        </w:rPr>
      </w:pPr>
    </w:p>
    <w:p w14:paraId="7B8B85ED" w14:textId="407261BA" w:rsidR="00584000" w:rsidRDefault="00584000" w:rsidP="00660A22">
      <w:pPr>
        <w:rPr>
          <w:rFonts w:ascii="Times New Roman" w:eastAsia="Times New Roman" w:hAnsi="Times New Roman" w:cs="Times New Roman"/>
          <w:color w:val="000000" w:themeColor="text1"/>
          <w:shd w:val="clear" w:color="auto" w:fill="FFFFFF"/>
          <w:lang w:eastAsia="en-GB"/>
        </w:rPr>
      </w:pPr>
    </w:p>
    <w:p w14:paraId="7F1BE4B9" w14:textId="6C228A56" w:rsidR="00586AB4" w:rsidRDefault="00586AB4" w:rsidP="00660A22">
      <w:pPr>
        <w:rPr>
          <w:rFonts w:ascii="Times New Roman" w:eastAsia="Times New Roman" w:hAnsi="Times New Roman" w:cs="Times New Roman"/>
          <w:color w:val="000000" w:themeColor="text1"/>
          <w:shd w:val="clear" w:color="auto" w:fill="FFFFFF"/>
          <w:lang w:eastAsia="en-GB"/>
        </w:rPr>
      </w:pPr>
    </w:p>
    <w:p w14:paraId="0421EC46" w14:textId="2471E39E" w:rsidR="00586AB4" w:rsidRDefault="00586AB4" w:rsidP="00660A22">
      <w:pPr>
        <w:rPr>
          <w:rFonts w:ascii="Times New Roman" w:eastAsia="Times New Roman" w:hAnsi="Times New Roman" w:cs="Times New Roman"/>
          <w:color w:val="000000" w:themeColor="text1"/>
          <w:shd w:val="clear" w:color="auto" w:fill="FFFFFF"/>
          <w:lang w:eastAsia="en-GB"/>
        </w:rPr>
      </w:pPr>
    </w:p>
    <w:p w14:paraId="4035E1FD" w14:textId="6E2B8C96" w:rsidR="00586AB4" w:rsidRDefault="00586AB4" w:rsidP="00660A22">
      <w:pPr>
        <w:rPr>
          <w:rFonts w:ascii="Times New Roman" w:eastAsia="Times New Roman" w:hAnsi="Times New Roman" w:cs="Times New Roman"/>
          <w:color w:val="000000" w:themeColor="text1"/>
          <w:shd w:val="clear" w:color="auto" w:fill="FFFFFF"/>
          <w:lang w:eastAsia="en-GB"/>
        </w:rPr>
      </w:pPr>
    </w:p>
    <w:p w14:paraId="17BD42FE" w14:textId="52BFBE59" w:rsidR="00586AB4" w:rsidRDefault="00586AB4" w:rsidP="00660A22">
      <w:pPr>
        <w:rPr>
          <w:rFonts w:ascii="Times New Roman" w:eastAsia="Times New Roman" w:hAnsi="Times New Roman" w:cs="Times New Roman"/>
          <w:color w:val="000000" w:themeColor="text1"/>
          <w:shd w:val="clear" w:color="auto" w:fill="FFFFFF"/>
          <w:lang w:eastAsia="en-GB"/>
        </w:rPr>
      </w:pPr>
    </w:p>
    <w:p w14:paraId="20F63F64" w14:textId="21EA97C0" w:rsidR="00586AB4" w:rsidRDefault="00586AB4" w:rsidP="00660A22">
      <w:pPr>
        <w:rPr>
          <w:rFonts w:ascii="Times New Roman" w:eastAsia="Times New Roman" w:hAnsi="Times New Roman" w:cs="Times New Roman"/>
          <w:color w:val="000000" w:themeColor="text1"/>
          <w:shd w:val="clear" w:color="auto" w:fill="FFFFFF"/>
          <w:lang w:eastAsia="en-GB"/>
        </w:rPr>
      </w:pPr>
    </w:p>
    <w:p w14:paraId="3FCC71F9" w14:textId="213D3367" w:rsidR="00586AB4" w:rsidRDefault="00586AB4" w:rsidP="00660A22">
      <w:pPr>
        <w:rPr>
          <w:rFonts w:ascii="Times New Roman" w:eastAsia="Times New Roman" w:hAnsi="Times New Roman" w:cs="Times New Roman"/>
          <w:color w:val="000000" w:themeColor="text1"/>
          <w:shd w:val="clear" w:color="auto" w:fill="FFFFFF"/>
          <w:lang w:eastAsia="en-GB"/>
        </w:rPr>
      </w:pPr>
    </w:p>
    <w:p w14:paraId="43E9B702" w14:textId="781E913A" w:rsidR="00586AB4" w:rsidRDefault="00586AB4" w:rsidP="00660A22">
      <w:pPr>
        <w:rPr>
          <w:rFonts w:ascii="Times New Roman" w:eastAsia="Times New Roman" w:hAnsi="Times New Roman" w:cs="Times New Roman"/>
          <w:color w:val="000000" w:themeColor="text1"/>
          <w:shd w:val="clear" w:color="auto" w:fill="FFFFFF"/>
          <w:lang w:eastAsia="en-GB"/>
        </w:rPr>
      </w:pPr>
    </w:p>
    <w:p w14:paraId="47B6658A" w14:textId="3B62488F" w:rsidR="00586AB4" w:rsidRDefault="00586AB4" w:rsidP="00660A22">
      <w:pPr>
        <w:rPr>
          <w:rFonts w:ascii="Times New Roman" w:eastAsia="Times New Roman" w:hAnsi="Times New Roman" w:cs="Times New Roman"/>
          <w:color w:val="000000" w:themeColor="text1"/>
          <w:shd w:val="clear" w:color="auto" w:fill="FFFFFF"/>
          <w:lang w:eastAsia="en-GB"/>
        </w:rPr>
      </w:pPr>
    </w:p>
    <w:p w14:paraId="44865F3B" w14:textId="720026A2" w:rsidR="00586AB4" w:rsidRDefault="00586AB4" w:rsidP="00660A22">
      <w:pPr>
        <w:rPr>
          <w:rFonts w:ascii="Times New Roman" w:eastAsia="Times New Roman" w:hAnsi="Times New Roman" w:cs="Times New Roman"/>
          <w:color w:val="000000" w:themeColor="text1"/>
          <w:shd w:val="clear" w:color="auto" w:fill="FFFFFF"/>
          <w:lang w:eastAsia="en-GB"/>
        </w:rPr>
      </w:pPr>
    </w:p>
    <w:p w14:paraId="0AD70AA4" w14:textId="76BFFDBB" w:rsidR="00586AB4" w:rsidRDefault="00586AB4" w:rsidP="00660A22">
      <w:pPr>
        <w:rPr>
          <w:rFonts w:ascii="Times New Roman" w:eastAsia="Times New Roman" w:hAnsi="Times New Roman" w:cs="Times New Roman"/>
          <w:color w:val="000000" w:themeColor="text1"/>
          <w:shd w:val="clear" w:color="auto" w:fill="FFFFFF"/>
          <w:lang w:eastAsia="en-GB"/>
        </w:rPr>
      </w:pPr>
    </w:p>
    <w:p w14:paraId="3E75EC10" w14:textId="77777777" w:rsidR="00586AB4" w:rsidRDefault="00586AB4" w:rsidP="00660A22">
      <w:pPr>
        <w:rPr>
          <w:rFonts w:ascii="Times New Roman" w:eastAsia="Times New Roman" w:hAnsi="Times New Roman" w:cs="Times New Roman"/>
          <w:color w:val="000000" w:themeColor="text1"/>
          <w:shd w:val="clear" w:color="auto" w:fill="FFFFFF"/>
          <w:lang w:eastAsia="en-GB"/>
        </w:rPr>
      </w:pPr>
    </w:p>
    <w:p w14:paraId="4B662C53" w14:textId="21D66B66" w:rsidR="005C4F9A" w:rsidRDefault="005C4F9A" w:rsidP="00660A22">
      <w:pPr>
        <w:rPr>
          <w:rFonts w:ascii="Times New Roman" w:eastAsia="Times New Roman" w:hAnsi="Times New Roman" w:cs="Times New Roman"/>
          <w:sz w:val="22"/>
          <w:szCs w:val="22"/>
          <w:lang w:eastAsia="en-GB"/>
        </w:rPr>
      </w:pPr>
    </w:p>
    <w:p w14:paraId="39E2DA8F" w14:textId="5955B29F" w:rsidR="005C4F9A" w:rsidRDefault="005C4F9A" w:rsidP="00660A22">
      <w:pPr>
        <w:rPr>
          <w:rFonts w:ascii="Times New Roman" w:eastAsia="Times New Roman" w:hAnsi="Times New Roman" w:cs="Times New Roman"/>
          <w:sz w:val="22"/>
          <w:szCs w:val="22"/>
          <w:lang w:eastAsia="en-GB"/>
        </w:rPr>
      </w:pPr>
    </w:p>
    <w:p w14:paraId="75C91276" w14:textId="77777777" w:rsidR="005C4F9A" w:rsidRPr="00660A22" w:rsidRDefault="005C4F9A" w:rsidP="00660A22">
      <w:pPr>
        <w:rPr>
          <w:rFonts w:ascii="Times New Roman" w:eastAsia="Times New Roman" w:hAnsi="Times New Roman" w:cs="Times New Roman"/>
          <w:sz w:val="22"/>
          <w:szCs w:val="22"/>
          <w:lang w:eastAsia="en-GB"/>
        </w:rPr>
      </w:pPr>
    </w:p>
    <w:p w14:paraId="4D1BC094" w14:textId="77777777" w:rsidR="00FE39B6" w:rsidRPr="00FE39B6" w:rsidRDefault="00FE39B6">
      <w:pPr>
        <w:rPr>
          <w:rFonts w:ascii="Times New Roman" w:eastAsia="Times New Roman" w:hAnsi="Times New Roman" w:cs="Times New Roman"/>
          <w:sz w:val="28"/>
          <w:szCs w:val="28"/>
          <w:lang w:eastAsia="en-GB"/>
        </w:rPr>
      </w:pPr>
    </w:p>
    <w:sectPr w:rsidR="00FE39B6" w:rsidRPr="00FE39B6" w:rsidSect="00F5437F">
      <w:headerReference w:type="even" r:id="rId7"/>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5E27C" w14:textId="77777777" w:rsidR="00FC7D75" w:rsidRDefault="00FC7D75" w:rsidP="00277AA3">
      <w:r>
        <w:separator/>
      </w:r>
    </w:p>
  </w:endnote>
  <w:endnote w:type="continuationSeparator" w:id="0">
    <w:p w14:paraId="108B0973" w14:textId="77777777" w:rsidR="00FC7D75" w:rsidRDefault="00FC7D75" w:rsidP="0027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D73A02" w14:textId="77777777" w:rsidR="00FC7D75" w:rsidRDefault="00FC7D75" w:rsidP="00277AA3">
      <w:r>
        <w:separator/>
      </w:r>
    </w:p>
  </w:footnote>
  <w:footnote w:type="continuationSeparator" w:id="0">
    <w:p w14:paraId="519561C3" w14:textId="77777777" w:rsidR="00FC7D75" w:rsidRDefault="00FC7D75" w:rsidP="0027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83805175"/>
      <w:docPartObj>
        <w:docPartGallery w:val="Page Numbers (Top of Page)"/>
        <w:docPartUnique/>
      </w:docPartObj>
    </w:sdtPr>
    <w:sdtContent>
      <w:p w14:paraId="42836080" w14:textId="0EB3BA9E" w:rsidR="00277AA3" w:rsidRDefault="00277AA3" w:rsidP="00C5406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0D6909" w14:textId="77777777" w:rsidR="00277AA3" w:rsidRDefault="00277AA3" w:rsidP="00277A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91534270"/>
      <w:docPartObj>
        <w:docPartGallery w:val="Page Numbers (Top of Page)"/>
        <w:docPartUnique/>
      </w:docPartObj>
    </w:sdtPr>
    <w:sdtContent>
      <w:p w14:paraId="7DCCF544" w14:textId="2F07A379" w:rsidR="00277AA3" w:rsidRDefault="00277AA3" w:rsidP="00C5406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E6AECF" w14:textId="77777777" w:rsidR="00277AA3" w:rsidRDefault="00277AA3" w:rsidP="00277AA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64ED0"/>
    <w:multiLevelType w:val="hybridMultilevel"/>
    <w:tmpl w:val="9F54C2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E06560"/>
    <w:multiLevelType w:val="hybridMultilevel"/>
    <w:tmpl w:val="2D546026"/>
    <w:lvl w:ilvl="0" w:tplc="BCBACA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302A3B"/>
    <w:multiLevelType w:val="hybridMultilevel"/>
    <w:tmpl w:val="CD84FBD4"/>
    <w:lvl w:ilvl="0" w:tplc="24BA4A68">
      <w:numFmt w:val="bullet"/>
      <w:lvlText w:val="-"/>
      <w:lvlJc w:val="left"/>
      <w:pPr>
        <w:ind w:left="720" w:hanging="360"/>
      </w:pPr>
      <w:rPr>
        <w:rFonts w:ascii="Arial" w:eastAsia="Times New Roman" w:hAnsi="Arial" w:cs="Arial" w:hint="default"/>
        <w:color w:val="232323"/>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223467"/>
    <w:multiLevelType w:val="multilevel"/>
    <w:tmpl w:val="00760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327989"/>
    <w:multiLevelType w:val="hybridMultilevel"/>
    <w:tmpl w:val="F4667F26"/>
    <w:lvl w:ilvl="0" w:tplc="9F74A87A">
      <w:start w:val="1"/>
      <w:numFmt w:val="decimal"/>
      <w:lvlText w:val="%1)"/>
      <w:lvlJc w:val="left"/>
      <w:pPr>
        <w:ind w:left="720" w:hanging="360"/>
      </w:pPr>
      <w:rPr>
        <w:rFonts w:ascii="Arial" w:hAnsi="Arial" w:cs="Arial" w:hint="default"/>
        <w:color w:val="232323"/>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82"/>
    <w:rsid w:val="00001717"/>
    <w:rsid w:val="0003722D"/>
    <w:rsid w:val="000515B7"/>
    <w:rsid w:val="00062EFD"/>
    <w:rsid w:val="000F567D"/>
    <w:rsid w:val="00131AAC"/>
    <w:rsid w:val="00155FFD"/>
    <w:rsid w:val="001D4FED"/>
    <w:rsid w:val="00241B21"/>
    <w:rsid w:val="00277AA3"/>
    <w:rsid w:val="002E2A03"/>
    <w:rsid w:val="00387B1A"/>
    <w:rsid w:val="00425390"/>
    <w:rsid w:val="004A5840"/>
    <w:rsid w:val="00584000"/>
    <w:rsid w:val="00586AB4"/>
    <w:rsid w:val="005B0BA3"/>
    <w:rsid w:val="005C4F9A"/>
    <w:rsid w:val="005F0255"/>
    <w:rsid w:val="00622504"/>
    <w:rsid w:val="00632133"/>
    <w:rsid w:val="00650B58"/>
    <w:rsid w:val="00660A22"/>
    <w:rsid w:val="00661F38"/>
    <w:rsid w:val="00721C82"/>
    <w:rsid w:val="00767B5D"/>
    <w:rsid w:val="007A61D5"/>
    <w:rsid w:val="007C1EA3"/>
    <w:rsid w:val="0080283F"/>
    <w:rsid w:val="008548DE"/>
    <w:rsid w:val="00922D48"/>
    <w:rsid w:val="009A6486"/>
    <w:rsid w:val="00AA0DB8"/>
    <w:rsid w:val="00B042F8"/>
    <w:rsid w:val="00BF0555"/>
    <w:rsid w:val="00C13FA5"/>
    <w:rsid w:val="00C34000"/>
    <w:rsid w:val="00CB284B"/>
    <w:rsid w:val="00D74D9E"/>
    <w:rsid w:val="00F04137"/>
    <w:rsid w:val="00F47E8D"/>
    <w:rsid w:val="00F5437F"/>
    <w:rsid w:val="00F73616"/>
    <w:rsid w:val="00FB32C0"/>
    <w:rsid w:val="00FC7D75"/>
    <w:rsid w:val="00FE3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5FD29"/>
  <w15:chartTrackingRefBased/>
  <w15:docId w15:val="{99D58F17-EC74-C64B-B55C-45684C34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7B5D"/>
    <w:pPr>
      <w:spacing w:after="200" w:line="276" w:lineRule="auto"/>
      <w:ind w:left="720"/>
      <w:contextualSpacing/>
    </w:pPr>
    <w:rPr>
      <w:sz w:val="22"/>
      <w:szCs w:val="22"/>
      <w:lang w:val="en-US"/>
    </w:rPr>
  </w:style>
  <w:style w:type="character" w:styleId="Emphasis">
    <w:name w:val="Emphasis"/>
    <w:basedOn w:val="DefaultParagraphFont"/>
    <w:uiPriority w:val="20"/>
    <w:qFormat/>
    <w:rsid w:val="000F567D"/>
    <w:rPr>
      <w:i/>
      <w:iCs/>
    </w:rPr>
  </w:style>
  <w:style w:type="character" w:styleId="Hyperlink">
    <w:name w:val="Hyperlink"/>
    <w:basedOn w:val="DefaultParagraphFont"/>
    <w:uiPriority w:val="99"/>
    <w:semiHidden/>
    <w:unhideWhenUsed/>
    <w:rsid w:val="00FE39B6"/>
    <w:rPr>
      <w:color w:val="0000FF"/>
      <w:u w:val="single"/>
    </w:rPr>
  </w:style>
  <w:style w:type="character" w:styleId="Strong">
    <w:name w:val="Strong"/>
    <w:basedOn w:val="DefaultParagraphFont"/>
    <w:uiPriority w:val="22"/>
    <w:qFormat/>
    <w:rsid w:val="00FE39B6"/>
    <w:rPr>
      <w:b/>
      <w:bCs/>
    </w:rPr>
  </w:style>
  <w:style w:type="character" w:customStyle="1" w:styleId="link">
    <w:name w:val="link"/>
    <w:basedOn w:val="DefaultParagraphFont"/>
    <w:rsid w:val="00FE39B6"/>
  </w:style>
  <w:style w:type="paragraph" w:styleId="Header">
    <w:name w:val="header"/>
    <w:basedOn w:val="Normal"/>
    <w:link w:val="HeaderChar"/>
    <w:uiPriority w:val="99"/>
    <w:unhideWhenUsed/>
    <w:rsid w:val="00277AA3"/>
    <w:pPr>
      <w:tabs>
        <w:tab w:val="center" w:pos="4513"/>
        <w:tab w:val="right" w:pos="9026"/>
      </w:tabs>
    </w:pPr>
  </w:style>
  <w:style w:type="character" w:customStyle="1" w:styleId="HeaderChar">
    <w:name w:val="Header Char"/>
    <w:basedOn w:val="DefaultParagraphFont"/>
    <w:link w:val="Header"/>
    <w:uiPriority w:val="99"/>
    <w:rsid w:val="00277AA3"/>
  </w:style>
  <w:style w:type="character" w:styleId="PageNumber">
    <w:name w:val="page number"/>
    <w:basedOn w:val="DefaultParagraphFont"/>
    <w:uiPriority w:val="99"/>
    <w:semiHidden/>
    <w:unhideWhenUsed/>
    <w:rsid w:val="00277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34451">
      <w:bodyDiv w:val="1"/>
      <w:marLeft w:val="0"/>
      <w:marRight w:val="0"/>
      <w:marTop w:val="0"/>
      <w:marBottom w:val="0"/>
      <w:divBdr>
        <w:top w:val="none" w:sz="0" w:space="0" w:color="auto"/>
        <w:left w:val="none" w:sz="0" w:space="0" w:color="auto"/>
        <w:bottom w:val="none" w:sz="0" w:space="0" w:color="auto"/>
        <w:right w:val="none" w:sz="0" w:space="0" w:color="auto"/>
      </w:divBdr>
    </w:div>
    <w:div w:id="64105579">
      <w:bodyDiv w:val="1"/>
      <w:marLeft w:val="0"/>
      <w:marRight w:val="0"/>
      <w:marTop w:val="0"/>
      <w:marBottom w:val="0"/>
      <w:divBdr>
        <w:top w:val="none" w:sz="0" w:space="0" w:color="auto"/>
        <w:left w:val="none" w:sz="0" w:space="0" w:color="auto"/>
        <w:bottom w:val="none" w:sz="0" w:space="0" w:color="auto"/>
        <w:right w:val="none" w:sz="0" w:space="0" w:color="auto"/>
      </w:divBdr>
    </w:div>
    <w:div w:id="65806395">
      <w:bodyDiv w:val="1"/>
      <w:marLeft w:val="0"/>
      <w:marRight w:val="0"/>
      <w:marTop w:val="0"/>
      <w:marBottom w:val="0"/>
      <w:divBdr>
        <w:top w:val="none" w:sz="0" w:space="0" w:color="auto"/>
        <w:left w:val="none" w:sz="0" w:space="0" w:color="auto"/>
        <w:bottom w:val="none" w:sz="0" w:space="0" w:color="auto"/>
        <w:right w:val="none" w:sz="0" w:space="0" w:color="auto"/>
      </w:divBdr>
    </w:div>
    <w:div w:id="172770645">
      <w:bodyDiv w:val="1"/>
      <w:marLeft w:val="0"/>
      <w:marRight w:val="0"/>
      <w:marTop w:val="0"/>
      <w:marBottom w:val="0"/>
      <w:divBdr>
        <w:top w:val="none" w:sz="0" w:space="0" w:color="auto"/>
        <w:left w:val="none" w:sz="0" w:space="0" w:color="auto"/>
        <w:bottom w:val="none" w:sz="0" w:space="0" w:color="auto"/>
        <w:right w:val="none" w:sz="0" w:space="0" w:color="auto"/>
      </w:divBdr>
    </w:div>
    <w:div w:id="333384545">
      <w:bodyDiv w:val="1"/>
      <w:marLeft w:val="0"/>
      <w:marRight w:val="0"/>
      <w:marTop w:val="0"/>
      <w:marBottom w:val="0"/>
      <w:divBdr>
        <w:top w:val="none" w:sz="0" w:space="0" w:color="auto"/>
        <w:left w:val="none" w:sz="0" w:space="0" w:color="auto"/>
        <w:bottom w:val="none" w:sz="0" w:space="0" w:color="auto"/>
        <w:right w:val="none" w:sz="0" w:space="0" w:color="auto"/>
      </w:divBdr>
    </w:div>
    <w:div w:id="390349269">
      <w:bodyDiv w:val="1"/>
      <w:marLeft w:val="0"/>
      <w:marRight w:val="0"/>
      <w:marTop w:val="0"/>
      <w:marBottom w:val="0"/>
      <w:divBdr>
        <w:top w:val="none" w:sz="0" w:space="0" w:color="auto"/>
        <w:left w:val="none" w:sz="0" w:space="0" w:color="auto"/>
        <w:bottom w:val="none" w:sz="0" w:space="0" w:color="auto"/>
        <w:right w:val="none" w:sz="0" w:space="0" w:color="auto"/>
      </w:divBdr>
    </w:div>
    <w:div w:id="448747296">
      <w:bodyDiv w:val="1"/>
      <w:marLeft w:val="0"/>
      <w:marRight w:val="0"/>
      <w:marTop w:val="0"/>
      <w:marBottom w:val="0"/>
      <w:divBdr>
        <w:top w:val="none" w:sz="0" w:space="0" w:color="auto"/>
        <w:left w:val="none" w:sz="0" w:space="0" w:color="auto"/>
        <w:bottom w:val="none" w:sz="0" w:space="0" w:color="auto"/>
        <w:right w:val="none" w:sz="0" w:space="0" w:color="auto"/>
      </w:divBdr>
    </w:div>
    <w:div w:id="821390674">
      <w:bodyDiv w:val="1"/>
      <w:marLeft w:val="0"/>
      <w:marRight w:val="0"/>
      <w:marTop w:val="0"/>
      <w:marBottom w:val="0"/>
      <w:divBdr>
        <w:top w:val="none" w:sz="0" w:space="0" w:color="auto"/>
        <w:left w:val="none" w:sz="0" w:space="0" w:color="auto"/>
        <w:bottom w:val="none" w:sz="0" w:space="0" w:color="auto"/>
        <w:right w:val="none" w:sz="0" w:space="0" w:color="auto"/>
      </w:divBdr>
    </w:div>
    <w:div w:id="825391530">
      <w:bodyDiv w:val="1"/>
      <w:marLeft w:val="0"/>
      <w:marRight w:val="0"/>
      <w:marTop w:val="0"/>
      <w:marBottom w:val="0"/>
      <w:divBdr>
        <w:top w:val="none" w:sz="0" w:space="0" w:color="auto"/>
        <w:left w:val="none" w:sz="0" w:space="0" w:color="auto"/>
        <w:bottom w:val="none" w:sz="0" w:space="0" w:color="auto"/>
        <w:right w:val="none" w:sz="0" w:space="0" w:color="auto"/>
      </w:divBdr>
    </w:div>
    <w:div w:id="841117564">
      <w:bodyDiv w:val="1"/>
      <w:marLeft w:val="0"/>
      <w:marRight w:val="0"/>
      <w:marTop w:val="0"/>
      <w:marBottom w:val="0"/>
      <w:divBdr>
        <w:top w:val="none" w:sz="0" w:space="0" w:color="auto"/>
        <w:left w:val="none" w:sz="0" w:space="0" w:color="auto"/>
        <w:bottom w:val="none" w:sz="0" w:space="0" w:color="auto"/>
        <w:right w:val="none" w:sz="0" w:space="0" w:color="auto"/>
      </w:divBdr>
    </w:div>
    <w:div w:id="1045523436">
      <w:bodyDiv w:val="1"/>
      <w:marLeft w:val="0"/>
      <w:marRight w:val="0"/>
      <w:marTop w:val="0"/>
      <w:marBottom w:val="0"/>
      <w:divBdr>
        <w:top w:val="none" w:sz="0" w:space="0" w:color="auto"/>
        <w:left w:val="none" w:sz="0" w:space="0" w:color="auto"/>
        <w:bottom w:val="none" w:sz="0" w:space="0" w:color="auto"/>
        <w:right w:val="none" w:sz="0" w:space="0" w:color="auto"/>
      </w:divBdr>
    </w:div>
    <w:div w:id="1054933871">
      <w:bodyDiv w:val="1"/>
      <w:marLeft w:val="0"/>
      <w:marRight w:val="0"/>
      <w:marTop w:val="0"/>
      <w:marBottom w:val="0"/>
      <w:divBdr>
        <w:top w:val="none" w:sz="0" w:space="0" w:color="auto"/>
        <w:left w:val="none" w:sz="0" w:space="0" w:color="auto"/>
        <w:bottom w:val="none" w:sz="0" w:space="0" w:color="auto"/>
        <w:right w:val="none" w:sz="0" w:space="0" w:color="auto"/>
      </w:divBdr>
    </w:div>
    <w:div w:id="1190803688">
      <w:bodyDiv w:val="1"/>
      <w:marLeft w:val="0"/>
      <w:marRight w:val="0"/>
      <w:marTop w:val="0"/>
      <w:marBottom w:val="0"/>
      <w:divBdr>
        <w:top w:val="none" w:sz="0" w:space="0" w:color="auto"/>
        <w:left w:val="none" w:sz="0" w:space="0" w:color="auto"/>
        <w:bottom w:val="none" w:sz="0" w:space="0" w:color="auto"/>
        <w:right w:val="none" w:sz="0" w:space="0" w:color="auto"/>
      </w:divBdr>
    </w:div>
    <w:div w:id="1263107122">
      <w:bodyDiv w:val="1"/>
      <w:marLeft w:val="0"/>
      <w:marRight w:val="0"/>
      <w:marTop w:val="0"/>
      <w:marBottom w:val="0"/>
      <w:divBdr>
        <w:top w:val="none" w:sz="0" w:space="0" w:color="auto"/>
        <w:left w:val="none" w:sz="0" w:space="0" w:color="auto"/>
        <w:bottom w:val="none" w:sz="0" w:space="0" w:color="auto"/>
        <w:right w:val="none" w:sz="0" w:space="0" w:color="auto"/>
      </w:divBdr>
    </w:div>
    <w:div w:id="1274634873">
      <w:bodyDiv w:val="1"/>
      <w:marLeft w:val="0"/>
      <w:marRight w:val="0"/>
      <w:marTop w:val="0"/>
      <w:marBottom w:val="0"/>
      <w:divBdr>
        <w:top w:val="none" w:sz="0" w:space="0" w:color="auto"/>
        <w:left w:val="none" w:sz="0" w:space="0" w:color="auto"/>
        <w:bottom w:val="none" w:sz="0" w:space="0" w:color="auto"/>
        <w:right w:val="none" w:sz="0" w:space="0" w:color="auto"/>
      </w:divBdr>
    </w:div>
    <w:div w:id="1283657604">
      <w:bodyDiv w:val="1"/>
      <w:marLeft w:val="0"/>
      <w:marRight w:val="0"/>
      <w:marTop w:val="0"/>
      <w:marBottom w:val="0"/>
      <w:divBdr>
        <w:top w:val="none" w:sz="0" w:space="0" w:color="auto"/>
        <w:left w:val="none" w:sz="0" w:space="0" w:color="auto"/>
        <w:bottom w:val="none" w:sz="0" w:space="0" w:color="auto"/>
        <w:right w:val="none" w:sz="0" w:space="0" w:color="auto"/>
      </w:divBdr>
    </w:div>
    <w:div w:id="1327367196">
      <w:bodyDiv w:val="1"/>
      <w:marLeft w:val="0"/>
      <w:marRight w:val="0"/>
      <w:marTop w:val="0"/>
      <w:marBottom w:val="0"/>
      <w:divBdr>
        <w:top w:val="none" w:sz="0" w:space="0" w:color="auto"/>
        <w:left w:val="none" w:sz="0" w:space="0" w:color="auto"/>
        <w:bottom w:val="none" w:sz="0" w:space="0" w:color="auto"/>
        <w:right w:val="none" w:sz="0" w:space="0" w:color="auto"/>
      </w:divBdr>
    </w:div>
    <w:div w:id="1370497427">
      <w:bodyDiv w:val="1"/>
      <w:marLeft w:val="0"/>
      <w:marRight w:val="0"/>
      <w:marTop w:val="0"/>
      <w:marBottom w:val="0"/>
      <w:divBdr>
        <w:top w:val="none" w:sz="0" w:space="0" w:color="auto"/>
        <w:left w:val="none" w:sz="0" w:space="0" w:color="auto"/>
        <w:bottom w:val="none" w:sz="0" w:space="0" w:color="auto"/>
        <w:right w:val="none" w:sz="0" w:space="0" w:color="auto"/>
      </w:divBdr>
    </w:div>
    <w:div w:id="1372607369">
      <w:bodyDiv w:val="1"/>
      <w:marLeft w:val="0"/>
      <w:marRight w:val="0"/>
      <w:marTop w:val="0"/>
      <w:marBottom w:val="0"/>
      <w:divBdr>
        <w:top w:val="none" w:sz="0" w:space="0" w:color="auto"/>
        <w:left w:val="none" w:sz="0" w:space="0" w:color="auto"/>
        <w:bottom w:val="none" w:sz="0" w:space="0" w:color="auto"/>
        <w:right w:val="none" w:sz="0" w:space="0" w:color="auto"/>
      </w:divBdr>
    </w:div>
    <w:div w:id="1467427337">
      <w:bodyDiv w:val="1"/>
      <w:marLeft w:val="0"/>
      <w:marRight w:val="0"/>
      <w:marTop w:val="0"/>
      <w:marBottom w:val="0"/>
      <w:divBdr>
        <w:top w:val="none" w:sz="0" w:space="0" w:color="auto"/>
        <w:left w:val="none" w:sz="0" w:space="0" w:color="auto"/>
        <w:bottom w:val="none" w:sz="0" w:space="0" w:color="auto"/>
        <w:right w:val="none" w:sz="0" w:space="0" w:color="auto"/>
      </w:divBdr>
    </w:div>
    <w:div w:id="1469544576">
      <w:bodyDiv w:val="1"/>
      <w:marLeft w:val="0"/>
      <w:marRight w:val="0"/>
      <w:marTop w:val="0"/>
      <w:marBottom w:val="0"/>
      <w:divBdr>
        <w:top w:val="none" w:sz="0" w:space="0" w:color="auto"/>
        <w:left w:val="none" w:sz="0" w:space="0" w:color="auto"/>
        <w:bottom w:val="none" w:sz="0" w:space="0" w:color="auto"/>
        <w:right w:val="none" w:sz="0" w:space="0" w:color="auto"/>
      </w:divBdr>
    </w:div>
    <w:div w:id="1586037071">
      <w:bodyDiv w:val="1"/>
      <w:marLeft w:val="0"/>
      <w:marRight w:val="0"/>
      <w:marTop w:val="0"/>
      <w:marBottom w:val="0"/>
      <w:divBdr>
        <w:top w:val="none" w:sz="0" w:space="0" w:color="auto"/>
        <w:left w:val="none" w:sz="0" w:space="0" w:color="auto"/>
        <w:bottom w:val="none" w:sz="0" w:space="0" w:color="auto"/>
        <w:right w:val="none" w:sz="0" w:space="0" w:color="auto"/>
      </w:divBdr>
    </w:div>
    <w:div w:id="1632055389">
      <w:bodyDiv w:val="1"/>
      <w:marLeft w:val="0"/>
      <w:marRight w:val="0"/>
      <w:marTop w:val="0"/>
      <w:marBottom w:val="0"/>
      <w:divBdr>
        <w:top w:val="none" w:sz="0" w:space="0" w:color="auto"/>
        <w:left w:val="none" w:sz="0" w:space="0" w:color="auto"/>
        <w:bottom w:val="none" w:sz="0" w:space="0" w:color="auto"/>
        <w:right w:val="none" w:sz="0" w:space="0" w:color="auto"/>
      </w:divBdr>
    </w:div>
    <w:div w:id="1727029900">
      <w:bodyDiv w:val="1"/>
      <w:marLeft w:val="0"/>
      <w:marRight w:val="0"/>
      <w:marTop w:val="0"/>
      <w:marBottom w:val="0"/>
      <w:divBdr>
        <w:top w:val="none" w:sz="0" w:space="0" w:color="auto"/>
        <w:left w:val="none" w:sz="0" w:space="0" w:color="auto"/>
        <w:bottom w:val="none" w:sz="0" w:space="0" w:color="auto"/>
        <w:right w:val="none" w:sz="0" w:space="0" w:color="auto"/>
      </w:divBdr>
    </w:div>
    <w:div w:id="1741639623">
      <w:bodyDiv w:val="1"/>
      <w:marLeft w:val="0"/>
      <w:marRight w:val="0"/>
      <w:marTop w:val="0"/>
      <w:marBottom w:val="0"/>
      <w:divBdr>
        <w:top w:val="none" w:sz="0" w:space="0" w:color="auto"/>
        <w:left w:val="none" w:sz="0" w:space="0" w:color="auto"/>
        <w:bottom w:val="none" w:sz="0" w:space="0" w:color="auto"/>
        <w:right w:val="none" w:sz="0" w:space="0" w:color="auto"/>
      </w:divBdr>
    </w:div>
    <w:div w:id="1792284723">
      <w:bodyDiv w:val="1"/>
      <w:marLeft w:val="0"/>
      <w:marRight w:val="0"/>
      <w:marTop w:val="0"/>
      <w:marBottom w:val="0"/>
      <w:divBdr>
        <w:top w:val="none" w:sz="0" w:space="0" w:color="auto"/>
        <w:left w:val="none" w:sz="0" w:space="0" w:color="auto"/>
        <w:bottom w:val="none" w:sz="0" w:space="0" w:color="auto"/>
        <w:right w:val="none" w:sz="0" w:space="0" w:color="auto"/>
      </w:divBdr>
    </w:div>
    <w:div w:id="203676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8</Pages>
  <Words>1831</Words>
  <Characters>10440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Ramdin</dc:creator>
  <cp:keywords/>
  <dc:description/>
  <cp:lastModifiedBy>Jean-Luc Ramdin</cp:lastModifiedBy>
  <cp:revision>20</cp:revision>
  <dcterms:created xsi:type="dcterms:W3CDTF">2020-04-19T17:53:00Z</dcterms:created>
  <dcterms:modified xsi:type="dcterms:W3CDTF">2020-04-20T02:47:00Z</dcterms:modified>
</cp:coreProperties>
</file>